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AB" w:rsidRDefault="00340BAB" w:rsidP="00340BAB">
      <w:pPr>
        <w:jc w:val="center"/>
        <w:rPr>
          <w:sz w:val="2"/>
        </w:rPr>
      </w:pPr>
      <w:r>
        <w:rPr>
          <w:noProof/>
          <w:sz w:val="2"/>
          <w:lang w:bidi="hi-I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5715</wp:posOffset>
            </wp:positionV>
            <wp:extent cx="250825" cy="367030"/>
            <wp:effectExtent l="19050" t="0" r="0" b="0"/>
            <wp:wrapNone/>
            <wp:docPr id="140" name="Picture 113" descr="㿷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㿷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93" t="-2197" r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BAB" w:rsidRDefault="00340BAB" w:rsidP="00340BAB">
      <w:pPr>
        <w:jc w:val="center"/>
        <w:rPr>
          <w:sz w:val="2"/>
        </w:rPr>
      </w:pPr>
    </w:p>
    <w:p w:rsidR="00340BAB" w:rsidRDefault="00340BAB" w:rsidP="00340BAB">
      <w:pPr>
        <w:jc w:val="center"/>
        <w:rPr>
          <w:sz w:val="2"/>
        </w:rPr>
      </w:pPr>
    </w:p>
    <w:p w:rsidR="00340BAB" w:rsidRPr="008F61E8" w:rsidRDefault="00340BAB" w:rsidP="00340BAB">
      <w:pPr>
        <w:pStyle w:val="Title"/>
        <w:ind w:right="1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noProof/>
          <w:w w:val="100"/>
          <w:sz w:val="20"/>
          <w:lang w:bidi="hi-IN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6513368</wp:posOffset>
            </wp:positionH>
            <wp:positionV relativeFrom="paragraph">
              <wp:posOffset>-3059</wp:posOffset>
            </wp:positionV>
            <wp:extent cx="313459" cy="318654"/>
            <wp:effectExtent l="19050" t="0" r="0" b="0"/>
            <wp:wrapNone/>
            <wp:docPr id="1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9" cy="31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1E8">
        <w:rPr>
          <w:rFonts w:ascii="Arial" w:hAnsi="Arial" w:cs="Arial"/>
          <w:w w:val="100"/>
          <w:sz w:val="20"/>
        </w:rPr>
        <w:t xml:space="preserve">THE BHARAT SCOUTS &amp; GUIDES, NATIONAL TRAINING CENTRE, </w:t>
      </w:r>
      <w:r w:rsidRPr="008F61E8">
        <w:rPr>
          <w:rFonts w:ascii="Arial" w:hAnsi="Arial" w:cs="Arial"/>
          <w:sz w:val="20"/>
        </w:rPr>
        <w:t>PACHMARHI { M.P. } – 461881</w:t>
      </w:r>
    </w:p>
    <w:p w:rsidR="00340BAB" w:rsidRPr="008F61E8" w:rsidRDefault="00340BAB" w:rsidP="00340BAB">
      <w:pPr>
        <w:pStyle w:val="Heading6"/>
        <w:spacing w:before="0" w:after="0"/>
        <w:ind w:right="11"/>
        <w:jc w:val="center"/>
        <w:rPr>
          <w:rFonts w:ascii="Arial" w:hAnsi="Arial" w:cs="Arial"/>
          <w:b w:val="0"/>
          <w:lang w:val="it-IT"/>
        </w:rPr>
      </w:pPr>
      <w:r w:rsidRPr="008F61E8">
        <w:rPr>
          <w:rFonts w:ascii="Arial" w:hAnsi="Arial" w:cs="Arial"/>
          <w:b w:val="0"/>
          <w:snapToGrid w:val="0"/>
        </w:rPr>
        <w:t xml:space="preserve">Ph. No. 07578 – 252026 (O), 252153 (R), Fax No. 07578 – 252541 - </w:t>
      </w:r>
      <w:r w:rsidRPr="008F61E8">
        <w:rPr>
          <w:rFonts w:ascii="Arial" w:hAnsi="Arial" w:cs="Arial"/>
          <w:b w:val="0"/>
        </w:rPr>
        <w:t xml:space="preserve">E-Mail </w:t>
      </w:r>
      <w:hyperlink r:id="rId9" w:history="1">
        <w:r w:rsidRPr="008F61E8">
          <w:rPr>
            <w:rStyle w:val="Hyperlink"/>
            <w:rFonts w:ascii="Arial" w:hAnsi="Arial" w:cs="Arial"/>
            <w:lang w:val="it-IT"/>
          </w:rPr>
          <w:t>ntc@bsgindia.org</w:t>
        </w:r>
      </w:hyperlink>
      <w:r w:rsidRPr="008F61E8">
        <w:rPr>
          <w:rFonts w:ascii="Arial" w:hAnsi="Arial" w:cs="Arial"/>
          <w:b w:val="0"/>
          <w:lang w:val="it-IT"/>
        </w:rPr>
        <w:t xml:space="preserve"> </w:t>
      </w:r>
    </w:p>
    <w:p w:rsidR="00340BAB" w:rsidRPr="005B6197" w:rsidRDefault="00275906" w:rsidP="00340BAB">
      <w:pPr>
        <w:ind w:right="18"/>
        <w:rPr>
          <w:b/>
          <w:sz w:val="12"/>
        </w:rPr>
      </w:pPr>
      <w:r>
        <w:rPr>
          <w:b/>
          <w:noProof/>
          <w:sz w:val="12"/>
        </w:rPr>
        <w:pict>
          <v:line id="_x0000_s1060" style="position:absolute;flip:x;z-index:251661824" from="-36.7pt,4.2pt" to="556.9pt,4.65pt">
            <v:stroke dashstyle="1 1" endcap="round"/>
            <v:imagedata embosscolor="shadow add(51)"/>
            <v:shadow type="emboss" color="lineOrFill darken(153)" color2="shadow add(102)" offset="-1pt,-1pt"/>
          </v:line>
        </w:pict>
      </w:r>
    </w:p>
    <w:p w:rsidR="00340BAB" w:rsidRDefault="00340BAB" w:rsidP="00340BAB">
      <w:pPr>
        <w:tabs>
          <w:tab w:val="right" w:pos="10620"/>
        </w:tabs>
        <w:spacing w:line="190" w:lineRule="exact"/>
        <w:rPr>
          <w:rFonts w:ascii="Arial Rounded MT Bold" w:hAnsi="Arial Rounded MT Bold" w:cs="Arial"/>
        </w:rPr>
      </w:pPr>
    </w:p>
    <w:p w:rsidR="00340BAB" w:rsidRPr="0048510F" w:rsidRDefault="00340BAB" w:rsidP="00923C99">
      <w:pPr>
        <w:tabs>
          <w:tab w:val="right" w:pos="10620"/>
        </w:tabs>
        <w:ind w:left="1440" w:right="407"/>
        <w:contextualSpacing/>
        <w:rPr>
          <w:rFonts w:cs="Arial"/>
          <w:sz w:val="22"/>
          <w:szCs w:val="22"/>
        </w:rPr>
      </w:pPr>
      <w:r w:rsidRPr="0048510F">
        <w:rPr>
          <w:rFonts w:cs="Arial"/>
          <w:sz w:val="22"/>
          <w:szCs w:val="22"/>
        </w:rPr>
        <w:t>Circular No.</w:t>
      </w:r>
      <w:r w:rsidR="000D3139" w:rsidRPr="0048510F">
        <w:rPr>
          <w:rFonts w:cs="Arial"/>
          <w:sz w:val="22"/>
          <w:szCs w:val="22"/>
        </w:rPr>
        <w:t xml:space="preserve"> </w:t>
      </w:r>
      <w:r w:rsidR="009C5902">
        <w:rPr>
          <w:rFonts w:cs="Arial"/>
          <w:sz w:val="22"/>
          <w:szCs w:val="22"/>
        </w:rPr>
        <w:t xml:space="preserve">01 </w:t>
      </w:r>
      <w:r w:rsidR="000D3139" w:rsidRPr="0048510F">
        <w:rPr>
          <w:rFonts w:cs="Arial"/>
          <w:sz w:val="22"/>
          <w:szCs w:val="22"/>
        </w:rPr>
        <w:t>/ 2016</w:t>
      </w:r>
      <w:r w:rsidRPr="0048510F">
        <w:rPr>
          <w:rFonts w:cs="Arial"/>
          <w:sz w:val="22"/>
          <w:szCs w:val="22"/>
        </w:rPr>
        <w:t xml:space="preserve"> </w:t>
      </w:r>
      <w:r w:rsidR="009C5902">
        <w:rPr>
          <w:rFonts w:cs="Arial"/>
          <w:sz w:val="22"/>
          <w:szCs w:val="22"/>
        </w:rPr>
        <w:t>/ 419-23</w:t>
      </w:r>
      <w:r w:rsidR="001470FC" w:rsidRPr="0048510F">
        <w:rPr>
          <w:rFonts w:cs="Arial"/>
          <w:sz w:val="22"/>
          <w:szCs w:val="22"/>
        </w:rPr>
        <w:t xml:space="preserve"> </w:t>
      </w:r>
      <w:r w:rsidRPr="0048510F">
        <w:rPr>
          <w:rFonts w:cs="Arial"/>
          <w:sz w:val="22"/>
          <w:szCs w:val="22"/>
        </w:rPr>
        <w:tab/>
        <w:t xml:space="preserve">Dated : </w:t>
      </w:r>
      <w:r w:rsidR="0048510F">
        <w:rPr>
          <w:rFonts w:cs="Arial"/>
          <w:sz w:val="22"/>
          <w:szCs w:val="22"/>
        </w:rPr>
        <w:t>28</w:t>
      </w:r>
      <w:r w:rsidR="0048510F" w:rsidRPr="0048510F">
        <w:rPr>
          <w:rFonts w:cs="Arial"/>
          <w:sz w:val="22"/>
          <w:szCs w:val="22"/>
          <w:vertAlign w:val="superscript"/>
        </w:rPr>
        <w:t>th</w:t>
      </w:r>
      <w:r w:rsidR="0048510F">
        <w:rPr>
          <w:rFonts w:cs="Arial"/>
          <w:sz w:val="22"/>
          <w:szCs w:val="22"/>
        </w:rPr>
        <w:t xml:space="preserve"> April, 2016</w:t>
      </w:r>
    </w:p>
    <w:p w:rsidR="00FD0EB8" w:rsidRPr="00943AD7" w:rsidRDefault="0048510F" w:rsidP="00923C99">
      <w:pPr>
        <w:pStyle w:val="Header"/>
        <w:tabs>
          <w:tab w:val="clear" w:pos="4320"/>
          <w:tab w:val="clear" w:pos="8640"/>
        </w:tabs>
        <w:ind w:left="1440" w:right="407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48510F" w:rsidRDefault="0048510F" w:rsidP="00923C99">
      <w:pPr>
        <w:pStyle w:val="Header"/>
        <w:tabs>
          <w:tab w:val="clear" w:pos="4320"/>
          <w:tab w:val="clear" w:pos="8640"/>
        </w:tabs>
        <w:ind w:left="1440" w:right="407"/>
        <w:contextualSpacing/>
        <w:rPr>
          <w:rFonts w:ascii="Arial" w:hAnsi="Arial" w:cs="Arial"/>
          <w:sz w:val="22"/>
          <w:szCs w:val="22"/>
        </w:rPr>
      </w:pPr>
    </w:p>
    <w:p w:rsidR="00C34043" w:rsidRPr="00FD0EB8" w:rsidRDefault="00C34043" w:rsidP="00923C99">
      <w:pPr>
        <w:pStyle w:val="Header"/>
        <w:tabs>
          <w:tab w:val="clear" w:pos="4320"/>
          <w:tab w:val="clear" w:pos="8640"/>
        </w:tabs>
        <w:ind w:left="1440" w:right="407"/>
        <w:contextualSpacing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To,</w:t>
      </w:r>
    </w:p>
    <w:p w:rsidR="00C34043" w:rsidRPr="00FD0EB8" w:rsidRDefault="00C34043" w:rsidP="00923C99">
      <w:pPr>
        <w:pStyle w:val="Header"/>
        <w:ind w:left="1440"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All the State Secretaries,</w:t>
      </w:r>
    </w:p>
    <w:p w:rsidR="00E94082" w:rsidRPr="00FD0EB8" w:rsidRDefault="00E94082" w:rsidP="00923C99">
      <w:pPr>
        <w:pStyle w:val="Header"/>
        <w:ind w:left="1440"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 xml:space="preserve">State Associations of </w:t>
      </w:r>
    </w:p>
    <w:p w:rsidR="00C34043" w:rsidRPr="00FD0EB8" w:rsidRDefault="00C34043" w:rsidP="00923C99">
      <w:pPr>
        <w:pStyle w:val="Header"/>
        <w:ind w:left="1440"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Bharat Scouts &amp; Guides,</w:t>
      </w:r>
    </w:p>
    <w:p w:rsidR="00C34043" w:rsidRPr="00FE74CF" w:rsidRDefault="004F4429" w:rsidP="00923C99">
      <w:pPr>
        <w:pStyle w:val="Header"/>
        <w:ind w:left="14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Indian Union</w:t>
      </w:r>
    </w:p>
    <w:p w:rsidR="00E94082" w:rsidRPr="00FD0EB8" w:rsidRDefault="00E94082" w:rsidP="00923C99">
      <w:pPr>
        <w:pStyle w:val="Header"/>
        <w:tabs>
          <w:tab w:val="clear" w:pos="4320"/>
          <w:tab w:val="clear" w:pos="8640"/>
        </w:tabs>
        <w:ind w:left="1440" w:right="407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:rsidR="00C34043" w:rsidRDefault="00C34043" w:rsidP="00923C99">
      <w:pPr>
        <w:pStyle w:val="Header"/>
        <w:tabs>
          <w:tab w:val="clear" w:pos="4320"/>
          <w:tab w:val="clear" w:pos="8640"/>
        </w:tabs>
        <w:ind w:left="1440" w:right="40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0EB8">
        <w:rPr>
          <w:rFonts w:ascii="Arial" w:hAnsi="Arial" w:cs="Arial"/>
          <w:b/>
          <w:sz w:val="22"/>
          <w:szCs w:val="22"/>
        </w:rPr>
        <w:t xml:space="preserve">Sub: </w:t>
      </w:r>
      <w:r w:rsidRPr="00FD0EB8">
        <w:rPr>
          <w:rFonts w:ascii="Arial" w:hAnsi="Arial" w:cs="Arial"/>
          <w:b/>
          <w:sz w:val="22"/>
          <w:szCs w:val="22"/>
        </w:rPr>
        <w:tab/>
      </w:r>
      <w:r w:rsidR="003A51B1">
        <w:rPr>
          <w:rFonts w:ascii="Arial" w:hAnsi="Arial" w:cs="Arial"/>
          <w:b/>
          <w:sz w:val="22"/>
          <w:szCs w:val="22"/>
        </w:rPr>
        <w:t xml:space="preserve">Postponement of </w:t>
      </w:r>
      <w:r w:rsidR="006374F9" w:rsidRPr="006374F9">
        <w:rPr>
          <w:rFonts w:ascii="Arial" w:hAnsi="Arial" w:cs="Arial"/>
          <w:b/>
          <w:sz w:val="22"/>
          <w:szCs w:val="22"/>
        </w:rPr>
        <w:t>Workshop on National Adult Resources Policy</w:t>
      </w:r>
      <w:r w:rsidR="006374F9">
        <w:rPr>
          <w:rFonts w:ascii="Arial" w:hAnsi="Arial" w:cs="Arial"/>
          <w:b/>
          <w:sz w:val="22"/>
          <w:szCs w:val="22"/>
        </w:rPr>
        <w:t xml:space="preserve"> </w:t>
      </w:r>
    </w:p>
    <w:p w:rsidR="000A78FE" w:rsidRPr="00FD0EB8" w:rsidRDefault="000A78FE" w:rsidP="00923C99">
      <w:pPr>
        <w:pStyle w:val="Header"/>
        <w:tabs>
          <w:tab w:val="clear" w:pos="4320"/>
          <w:tab w:val="clear" w:pos="8640"/>
        </w:tabs>
        <w:ind w:left="1440" w:right="407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246C7" w:rsidRPr="007B538A" w:rsidRDefault="002246C7" w:rsidP="00923C99">
      <w:pPr>
        <w:pStyle w:val="Header"/>
        <w:tabs>
          <w:tab w:val="clear" w:pos="4320"/>
          <w:tab w:val="clear" w:pos="8640"/>
        </w:tabs>
        <w:ind w:left="1440" w:right="29"/>
        <w:rPr>
          <w:rFonts w:ascii="Arial" w:hAnsi="Arial" w:cs="Arial"/>
          <w:sz w:val="22"/>
          <w:szCs w:val="22"/>
        </w:rPr>
      </w:pPr>
      <w:r w:rsidRPr="007B538A">
        <w:rPr>
          <w:rFonts w:ascii="Arial" w:hAnsi="Arial" w:cs="Arial"/>
          <w:sz w:val="22"/>
          <w:szCs w:val="22"/>
        </w:rPr>
        <w:t xml:space="preserve">Ref :  </w:t>
      </w:r>
      <w:r w:rsidR="006374F9">
        <w:rPr>
          <w:rFonts w:ascii="Arial" w:hAnsi="Arial" w:cs="Arial"/>
          <w:sz w:val="22"/>
          <w:szCs w:val="22"/>
        </w:rPr>
        <w:tab/>
      </w:r>
      <w:r w:rsidR="00814DA5">
        <w:rPr>
          <w:rFonts w:ascii="Arial" w:hAnsi="Arial" w:cs="Arial"/>
          <w:sz w:val="22"/>
          <w:szCs w:val="22"/>
        </w:rPr>
        <w:t xml:space="preserve">1. </w:t>
      </w:r>
      <w:r w:rsidR="006374F9">
        <w:rPr>
          <w:rFonts w:ascii="Arial" w:hAnsi="Arial" w:cs="Arial"/>
          <w:sz w:val="22"/>
          <w:szCs w:val="22"/>
        </w:rPr>
        <w:t>NHQ Schedule of Event – 2016-2014 at Sl.No. 21.</w:t>
      </w:r>
    </w:p>
    <w:p w:rsidR="00814DA5" w:rsidRDefault="001B2491" w:rsidP="00923C99">
      <w:pPr>
        <w:pStyle w:val="Header"/>
        <w:tabs>
          <w:tab w:val="clear" w:pos="4320"/>
          <w:tab w:val="clear" w:pos="8640"/>
        </w:tabs>
        <w:ind w:left="1440" w:right="40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4DA5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NTC Circular No. </w:t>
      </w:r>
      <w:r w:rsidR="00814DA5">
        <w:rPr>
          <w:rFonts w:ascii="Arial" w:hAnsi="Arial" w:cs="Arial"/>
          <w:sz w:val="22"/>
          <w:szCs w:val="22"/>
        </w:rPr>
        <w:t>43/2016 dated 14.03.2016.</w:t>
      </w:r>
    </w:p>
    <w:p w:rsidR="00814DA5" w:rsidRDefault="003A51B1" w:rsidP="00923C99">
      <w:pPr>
        <w:pStyle w:val="Header"/>
        <w:tabs>
          <w:tab w:val="clear" w:pos="4320"/>
          <w:tab w:val="clear" w:pos="8640"/>
        </w:tabs>
        <w:ind w:left="1440" w:right="40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 NHQ E-mail dated 27.04.2016 at 12.39.16 PM.</w:t>
      </w:r>
    </w:p>
    <w:p w:rsidR="002246C7" w:rsidRDefault="00814DA5" w:rsidP="00923C99">
      <w:pPr>
        <w:pStyle w:val="Header"/>
        <w:tabs>
          <w:tab w:val="clear" w:pos="4320"/>
          <w:tab w:val="clear" w:pos="8640"/>
        </w:tabs>
        <w:ind w:left="1440" w:right="40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A6964" w:rsidRPr="00FD0EB8" w:rsidRDefault="003A6964" w:rsidP="00923C99">
      <w:pPr>
        <w:pStyle w:val="Header"/>
        <w:tabs>
          <w:tab w:val="clear" w:pos="4320"/>
          <w:tab w:val="clear" w:pos="8640"/>
        </w:tabs>
        <w:ind w:left="1440" w:right="407"/>
        <w:contextualSpacing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Sir/Madam,</w:t>
      </w:r>
    </w:p>
    <w:p w:rsidR="00866C16" w:rsidRPr="00FD0EB8" w:rsidRDefault="00866C16" w:rsidP="00923C99">
      <w:pPr>
        <w:pStyle w:val="Header"/>
        <w:tabs>
          <w:tab w:val="clear" w:pos="4320"/>
          <w:tab w:val="clear" w:pos="8640"/>
        </w:tabs>
        <w:ind w:left="1440" w:right="407"/>
        <w:contextualSpacing/>
        <w:jc w:val="both"/>
        <w:rPr>
          <w:rFonts w:ascii="Arial" w:hAnsi="Arial" w:cs="Arial"/>
          <w:sz w:val="22"/>
          <w:szCs w:val="22"/>
        </w:rPr>
      </w:pPr>
    </w:p>
    <w:p w:rsidR="00786DD9" w:rsidRDefault="00786DD9" w:rsidP="00655555">
      <w:pPr>
        <w:pStyle w:val="Header"/>
        <w:tabs>
          <w:tab w:val="clear" w:pos="4320"/>
          <w:tab w:val="clear" w:pos="8640"/>
        </w:tabs>
        <w:spacing w:line="360" w:lineRule="auto"/>
        <w:ind w:left="1440" w:right="407"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per subject and reference cited above, this is to inform you that the proposed </w:t>
      </w:r>
      <w:r w:rsidR="007C2F8D">
        <w:rPr>
          <w:rFonts w:ascii="Arial" w:hAnsi="Arial" w:cs="Arial"/>
          <w:sz w:val="22"/>
          <w:szCs w:val="22"/>
        </w:rPr>
        <w:t xml:space="preserve">Workshop for </w:t>
      </w:r>
      <w:r>
        <w:rPr>
          <w:rFonts w:ascii="Arial" w:hAnsi="Arial" w:cs="Arial"/>
          <w:sz w:val="22"/>
          <w:szCs w:val="22"/>
        </w:rPr>
        <w:t xml:space="preserve">National Adult Resource Policy which was scheduled at National Headquarters, New Delhi </w:t>
      </w:r>
      <w:r w:rsidRPr="007C2F8D">
        <w:rPr>
          <w:rFonts w:ascii="Arial" w:hAnsi="Arial" w:cs="Arial"/>
          <w:b/>
          <w:bCs/>
          <w:sz w:val="22"/>
          <w:szCs w:val="22"/>
          <w:u w:val="single"/>
        </w:rPr>
        <w:t>from 26</w:t>
      </w:r>
      <w:r w:rsidRPr="007C2F8D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Pr="007C2F8D">
        <w:rPr>
          <w:rFonts w:ascii="Arial" w:hAnsi="Arial" w:cs="Arial"/>
          <w:b/>
          <w:bCs/>
          <w:sz w:val="22"/>
          <w:szCs w:val="22"/>
          <w:u w:val="single"/>
        </w:rPr>
        <w:t xml:space="preserve"> to 30</w:t>
      </w:r>
      <w:r w:rsidRPr="007C2F8D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Pr="007C2F8D">
        <w:rPr>
          <w:rFonts w:ascii="Arial" w:hAnsi="Arial" w:cs="Arial"/>
          <w:b/>
          <w:bCs/>
          <w:sz w:val="22"/>
          <w:szCs w:val="22"/>
          <w:u w:val="single"/>
        </w:rPr>
        <w:t xml:space="preserve"> May, 2016 is postponed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86DD9" w:rsidRDefault="00786DD9" w:rsidP="00655555">
      <w:pPr>
        <w:pStyle w:val="Header"/>
        <w:tabs>
          <w:tab w:val="clear" w:pos="4320"/>
          <w:tab w:val="clear" w:pos="8640"/>
        </w:tabs>
        <w:spacing w:line="360" w:lineRule="auto"/>
        <w:ind w:left="1440" w:right="407"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786DD9" w:rsidRDefault="00786DD9" w:rsidP="00655555">
      <w:pPr>
        <w:pStyle w:val="Header"/>
        <w:tabs>
          <w:tab w:val="clear" w:pos="4320"/>
          <w:tab w:val="clear" w:pos="8640"/>
        </w:tabs>
        <w:spacing w:line="360" w:lineRule="auto"/>
        <w:ind w:left="1440" w:right="407"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requested not to depute the Trainers / officials from your state for the said </w:t>
      </w:r>
      <w:r w:rsidR="007C2F8D">
        <w:rPr>
          <w:rFonts w:ascii="Arial" w:hAnsi="Arial" w:cs="Arial"/>
          <w:sz w:val="22"/>
          <w:szCs w:val="22"/>
        </w:rPr>
        <w:t>Workshop</w:t>
      </w:r>
      <w:r>
        <w:rPr>
          <w:rFonts w:ascii="Arial" w:hAnsi="Arial" w:cs="Arial"/>
          <w:sz w:val="22"/>
          <w:szCs w:val="22"/>
        </w:rPr>
        <w:t xml:space="preserve">. The new dates will be inform you vide another circular. </w:t>
      </w:r>
    </w:p>
    <w:p w:rsidR="00786DD9" w:rsidRDefault="00786DD9" w:rsidP="00655555">
      <w:pPr>
        <w:pStyle w:val="Header"/>
        <w:tabs>
          <w:tab w:val="clear" w:pos="4320"/>
          <w:tab w:val="clear" w:pos="8640"/>
        </w:tabs>
        <w:spacing w:line="360" w:lineRule="auto"/>
        <w:ind w:left="1440" w:right="407"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6244FC" w:rsidRDefault="007C2F8D" w:rsidP="00655555">
      <w:pPr>
        <w:pStyle w:val="Header"/>
        <w:tabs>
          <w:tab w:val="clear" w:pos="4320"/>
          <w:tab w:val="clear" w:pos="8640"/>
        </w:tabs>
        <w:spacing w:line="360" w:lineRule="auto"/>
        <w:ind w:left="1440" w:right="407"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meantime to make Workshop more result oriented, please nominate a </w:t>
      </w:r>
      <w:r w:rsidRPr="007C2F8D">
        <w:rPr>
          <w:rFonts w:ascii="Arial" w:hAnsi="Arial" w:cs="Arial"/>
          <w:b/>
          <w:bCs/>
          <w:sz w:val="22"/>
          <w:szCs w:val="22"/>
          <w:u w:val="single"/>
        </w:rPr>
        <w:t xml:space="preserve">responsible </w:t>
      </w:r>
      <w:r w:rsidR="00786DD9" w:rsidRPr="007C2F8D">
        <w:rPr>
          <w:rFonts w:ascii="Arial" w:hAnsi="Arial" w:cs="Arial"/>
          <w:b/>
          <w:bCs/>
          <w:sz w:val="22"/>
          <w:szCs w:val="22"/>
          <w:u w:val="single"/>
        </w:rPr>
        <w:t>contact person</w:t>
      </w:r>
      <w:r w:rsidR="00E6275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786DD9">
        <w:rPr>
          <w:rFonts w:ascii="Arial" w:hAnsi="Arial" w:cs="Arial"/>
          <w:sz w:val="22"/>
          <w:szCs w:val="22"/>
        </w:rPr>
        <w:t xml:space="preserve"> </w:t>
      </w:r>
      <w:r w:rsidR="00E62759">
        <w:rPr>
          <w:rFonts w:ascii="Arial" w:hAnsi="Arial" w:cs="Arial"/>
          <w:sz w:val="22"/>
          <w:szCs w:val="22"/>
        </w:rPr>
        <w:t>W</w:t>
      </w:r>
      <w:r w:rsidR="00786DD9">
        <w:rPr>
          <w:rFonts w:ascii="Arial" w:hAnsi="Arial" w:cs="Arial"/>
          <w:sz w:val="22"/>
          <w:szCs w:val="22"/>
        </w:rPr>
        <w:t xml:space="preserve">ho </w:t>
      </w:r>
      <w:r w:rsidR="00905889">
        <w:rPr>
          <w:rFonts w:ascii="Arial" w:hAnsi="Arial" w:cs="Arial"/>
          <w:sz w:val="22"/>
          <w:szCs w:val="22"/>
        </w:rPr>
        <w:t xml:space="preserve">will be </w:t>
      </w:r>
      <w:r w:rsidR="00786DD9">
        <w:rPr>
          <w:rFonts w:ascii="Arial" w:hAnsi="Arial" w:cs="Arial"/>
          <w:sz w:val="22"/>
          <w:szCs w:val="22"/>
        </w:rPr>
        <w:t>responsible to implement the National Adult Resource Policy in the state.</w:t>
      </w:r>
      <w:r w:rsidR="006244FC">
        <w:rPr>
          <w:rFonts w:ascii="Arial" w:hAnsi="Arial" w:cs="Arial"/>
          <w:sz w:val="22"/>
          <w:szCs w:val="22"/>
        </w:rPr>
        <w:t xml:space="preserve"> The said person should able to evaluate the performance of all State Officials according to the Job Profile, should also have detailed study of the state. </w:t>
      </w:r>
    </w:p>
    <w:p w:rsidR="006244FC" w:rsidRDefault="006244FC" w:rsidP="00655555">
      <w:pPr>
        <w:pStyle w:val="Header"/>
        <w:tabs>
          <w:tab w:val="clear" w:pos="4320"/>
          <w:tab w:val="clear" w:pos="8640"/>
        </w:tabs>
        <w:spacing w:line="360" w:lineRule="auto"/>
        <w:ind w:left="1440" w:right="407"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786DD9" w:rsidRDefault="00786DD9" w:rsidP="00655555">
      <w:pPr>
        <w:pStyle w:val="Header"/>
        <w:tabs>
          <w:tab w:val="clear" w:pos="4320"/>
          <w:tab w:val="clear" w:pos="8640"/>
        </w:tabs>
        <w:spacing w:line="360" w:lineRule="auto"/>
        <w:ind w:left="1440" w:right="407"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It is found that in every Workshop, different persons are reporting. Therefore, </w:t>
      </w:r>
      <w:r w:rsidR="00E47F1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implementation of</w:t>
      </w:r>
      <w:r w:rsidR="00E47F1E">
        <w:rPr>
          <w:rFonts w:ascii="Arial" w:hAnsi="Arial" w:cs="Arial"/>
          <w:sz w:val="22"/>
          <w:szCs w:val="22"/>
        </w:rPr>
        <w:t xml:space="preserve"> National Adult Resource Policy </w:t>
      </w:r>
      <w:r w:rsidR="00C9556F">
        <w:rPr>
          <w:rFonts w:ascii="Arial" w:hAnsi="Arial" w:cs="Arial"/>
          <w:sz w:val="22"/>
          <w:szCs w:val="22"/>
        </w:rPr>
        <w:t>was not upto the expectation</w:t>
      </w:r>
      <w:r w:rsidR="00E47F1E">
        <w:rPr>
          <w:rFonts w:ascii="Arial" w:hAnsi="Arial" w:cs="Arial"/>
          <w:sz w:val="22"/>
          <w:szCs w:val="22"/>
        </w:rPr>
        <w:t xml:space="preserve">. </w:t>
      </w:r>
      <w:r w:rsidR="005774F3">
        <w:rPr>
          <w:rFonts w:ascii="Arial" w:hAnsi="Arial" w:cs="Arial"/>
          <w:sz w:val="22"/>
          <w:szCs w:val="22"/>
        </w:rPr>
        <w:t xml:space="preserve">A Proforma is enclosed to be filled up and recommended by the State Authorities for the details of contact person. </w:t>
      </w:r>
      <w:r w:rsidR="00655555">
        <w:rPr>
          <w:rFonts w:ascii="Arial" w:hAnsi="Arial" w:cs="Arial"/>
          <w:sz w:val="22"/>
          <w:szCs w:val="22"/>
        </w:rPr>
        <w:t>The said proforma should reach to this office before 30</w:t>
      </w:r>
      <w:r w:rsidR="00655555" w:rsidRPr="00655555">
        <w:rPr>
          <w:rFonts w:ascii="Arial" w:hAnsi="Arial" w:cs="Arial"/>
          <w:sz w:val="22"/>
          <w:szCs w:val="22"/>
          <w:vertAlign w:val="superscript"/>
        </w:rPr>
        <w:t>th</w:t>
      </w:r>
      <w:r w:rsidR="00655555">
        <w:rPr>
          <w:rFonts w:ascii="Arial" w:hAnsi="Arial" w:cs="Arial"/>
          <w:sz w:val="22"/>
          <w:szCs w:val="22"/>
        </w:rPr>
        <w:t xml:space="preserve"> June, 2016.</w:t>
      </w:r>
    </w:p>
    <w:p w:rsidR="00655555" w:rsidRDefault="00655555">
      <w:pPr>
        <w:rPr>
          <w:rFonts w:cs="Arial"/>
          <w:sz w:val="22"/>
          <w:szCs w:val="22"/>
        </w:rPr>
      </w:pPr>
    </w:p>
    <w:p w:rsidR="00655555" w:rsidRPr="00FD0EB8" w:rsidRDefault="00655555" w:rsidP="00655555">
      <w:pPr>
        <w:pStyle w:val="Header"/>
        <w:tabs>
          <w:tab w:val="clear" w:pos="4320"/>
          <w:tab w:val="clear" w:pos="8640"/>
        </w:tabs>
        <w:ind w:left="2160" w:firstLine="720"/>
        <w:contextualSpacing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Thanking you.</w:t>
      </w:r>
    </w:p>
    <w:p w:rsidR="00655555" w:rsidRPr="00FD0EB8" w:rsidRDefault="00655555" w:rsidP="00655555">
      <w:pPr>
        <w:pStyle w:val="Header"/>
        <w:tabs>
          <w:tab w:val="clear" w:pos="4320"/>
          <w:tab w:val="clear" w:pos="8640"/>
        </w:tabs>
        <w:ind w:left="6480"/>
        <w:contextualSpacing/>
        <w:jc w:val="center"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Yours in Scouting,</w:t>
      </w:r>
    </w:p>
    <w:p w:rsidR="00655555" w:rsidRPr="00FD0EB8" w:rsidRDefault="00655555" w:rsidP="00655555">
      <w:pPr>
        <w:pStyle w:val="Header"/>
        <w:tabs>
          <w:tab w:val="clear" w:pos="4320"/>
          <w:tab w:val="clear" w:pos="8640"/>
        </w:tabs>
        <w:ind w:left="6480"/>
        <w:contextualSpacing/>
        <w:jc w:val="center"/>
        <w:rPr>
          <w:rFonts w:ascii="Arial" w:hAnsi="Arial" w:cs="Arial"/>
          <w:sz w:val="22"/>
          <w:szCs w:val="22"/>
        </w:rPr>
      </w:pPr>
    </w:p>
    <w:p w:rsidR="00655555" w:rsidRDefault="00E51EA6" w:rsidP="00655555">
      <w:pPr>
        <w:pStyle w:val="Header"/>
        <w:tabs>
          <w:tab w:val="clear" w:pos="4320"/>
          <w:tab w:val="clear" w:pos="8640"/>
        </w:tabs>
        <w:ind w:left="648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Sd/-</w:t>
      </w:r>
      <w:r w:rsidR="00655555">
        <w:rPr>
          <w:rFonts w:ascii="Arial" w:hAnsi="Arial" w:cs="Arial"/>
          <w:b/>
          <w:sz w:val="22"/>
          <w:szCs w:val="22"/>
        </w:rPr>
        <w:t xml:space="preserve"> </w:t>
      </w:r>
    </w:p>
    <w:p w:rsidR="00655555" w:rsidRPr="00FD0EB8" w:rsidRDefault="00655555" w:rsidP="00655555">
      <w:pPr>
        <w:pStyle w:val="Header"/>
        <w:tabs>
          <w:tab w:val="clear" w:pos="4320"/>
          <w:tab w:val="clear" w:pos="8640"/>
        </w:tabs>
        <w:ind w:left="648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55555" w:rsidRPr="00FD0EB8" w:rsidRDefault="00655555" w:rsidP="00655555">
      <w:pPr>
        <w:pStyle w:val="Header"/>
        <w:tabs>
          <w:tab w:val="clear" w:pos="4320"/>
          <w:tab w:val="clear" w:pos="8640"/>
        </w:tabs>
        <w:ind w:left="648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EB8">
        <w:rPr>
          <w:rFonts w:ascii="Arial" w:hAnsi="Arial" w:cs="Arial"/>
          <w:b/>
          <w:sz w:val="22"/>
          <w:szCs w:val="22"/>
        </w:rPr>
        <w:t xml:space="preserve">( </w:t>
      </w:r>
      <w:r>
        <w:rPr>
          <w:rFonts w:ascii="Arial" w:hAnsi="Arial" w:cs="Arial"/>
          <w:b/>
          <w:sz w:val="22"/>
          <w:szCs w:val="22"/>
        </w:rPr>
        <w:t xml:space="preserve">M. S. </w:t>
      </w:r>
      <w:r w:rsidRPr="00FD0EB8">
        <w:rPr>
          <w:rFonts w:ascii="Arial" w:hAnsi="Arial" w:cs="Arial"/>
          <w:b/>
          <w:sz w:val="22"/>
          <w:szCs w:val="22"/>
        </w:rPr>
        <w:t>Qureshi )</w:t>
      </w:r>
    </w:p>
    <w:p w:rsidR="00655555" w:rsidRPr="00FD0EB8" w:rsidRDefault="00655555" w:rsidP="00655555">
      <w:pPr>
        <w:pStyle w:val="Header"/>
        <w:tabs>
          <w:tab w:val="clear" w:pos="4320"/>
          <w:tab w:val="clear" w:pos="8640"/>
        </w:tabs>
        <w:ind w:left="648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Joint Director, NTC  </w:t>
      </w:r>
    </w:p>
    <w:p w:rsidR="00655555" w:rsidRPr="00FD0EB8" w:rsidRDefault="00655555" w:rsidP="00655555">
      <w:pPr>
        <w:pStyle w:val="Header"/>
        <w:tabs>
          <w:tab w:val="clear" w:pos="4320"/>
          <w:tab w:val="clear" w:pos="8640"/>
        </w:tabs>
        <w:ind w:left="1440"/>
        <w:contextualSpacing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Encl.: Application Form.</w:t>
      </w:r>
      <w:r w:rsidRPr="00943AD7">
        <w:rPr>
          <w:noProof/>
        </w:rPr>
        <w:t xml:space="preserve"> </w:t>
      </w:r>
    </w:p>
    <w:p w:rsidR="00655555" w:rsidRPr="00FD0EB8" w:rsidRDefault="00655555" w:rsidP="00655555">
      <w:pPr>
        <w:pStyle w:val="Header"/>
        <w:tabs>
          <w:tab w:val="clear" w:pos="4320"/>
          <w:tab w:val="clear" w:pos="8640"/>
        </w:tabs>
        <w:ind w:left="1440"/>
        <w:contextualSpacing/>
        <w:rPr>
          <w:rFonts w:ascii="Arial" w:hAnsi="Arial" w:cs="Arial"/>
          <w:sz w:val="22"/>
          <w:szCs w:val="22"/>
        </w:rPr>
      </w:pPr>
    </w:p>
    <w:p w:rsidR="00655555" w:rsidRPr="00FD0EB8" w:rsidRDefault="00655555" w:rsidP="00655555">
      <w:pPr>
        <w:pStyle w:val="Header"/>
        <w:tabs>
          <w:tab w:val="clear" w:pos="4320"/>
          <w:tab w:val="clear" w:pos="8640"/>
        </w:tabs>
        <w:ind w:left="1440"/>
        <w:contextualSpacing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Copy to :</w:t>
      </w:r>
    </w:p>
    <w:p w:rsidR="00655555" w:rsidRPr="00FD0EB8" w:rsidRDefault="00655555" w:rsidP="00655555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1440"/>
          <w:tab w:val="num" w:pos="1800"/>
        </w:tabs>
        <w:ind w:left="1800"/>
        <w:contextualSpacing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All the NHQ office Bearers.</w:t>
      </w:r>
    </w:p>
    <w:p w:rsidR="00655555" w:rsidRPr="00FD0EB8" w:rsidRDefault="00655555" w:rsidP="00655555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1440"/>
          <w:tab w:val="num" w:pos="1800"/>
        </w:tabs>
        <w:ind w:left="18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the Asst. Directors for necessary follow up.</w:t>
      </w:r>
    </w:p>
    <w:p w:rsidR="00655555" w:rsidRPr="00FD0EB8" w:rsidRDefault="00655555" w:rsidP="00655555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1440"/>
          <w:tab w:val="num" w:pos="1800"/>
        </w:tabs>
        <w:ind w:left="1800"/>
        <w:contextualSpacing/>
        <w:rPr>
          <w:rFonts w:ascii="Arial" w:hAnsi="Arial" w:cs="Arial"/>
          <w:sz w:val="22"/>
          <w:szCs w:val="22"/>
        </w:rPr>
      </w:pPr>
      <w:r w:rsidRPr="00FD0EB8">
        <w:rPr>
          <w:rFonts w:ascii="Arial" w:hAnsi="Arial" w:cs="Arial"/>
          <w:sz w:val="22"/>
          <w:szCs w:val="22"/>
        </w:rPr>
        <w:t>The Public Relation Officer for publication in NHQ Magazine.</w:t>
      </w:r>
    </w:p>
    <w:p w:rsidR="00655555" w:rsidRPr="00FD0EB8" w:rsidRDefault="00655555" w:rsidP="00655555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1440"/>
          <w:tab w:val="num" w:pos="1800"/>
        </w:tabs>
        <w:ind w:left="18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the State Trg. Commissioner (S&amp;G) </w:t>
      </w:r>
      <w:r w:rsidRPr="00FD0EB8">
        <w:rPr>
          <w:rFonts w:ascii="Arial" w:hAnsi="Arial" w:cs="Arial"/>
          <w:sz w:val="22"/>
          <w:szCs w:val="22"/>
        </w:rPr>
        <w:t>for necessary action.</w:t>
      </w:r>
    </w:p>
    <w:p w:rsidR="00655555" w:rsidRDefault="00655555" w:rsidP="006555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5774F3" w:rsidRDefault="005774F3" w:rsidP="00923C99">
      <w:pPr>
        <w:pStyle w:val="Header"/>
        <w:tabs>
          <w:tab w:val="clear" w:pos="4320"/>
          <w:tab w:val="clear" w:pos="8640"/>
        </w:tabs>
        <w:ind w:left="1440" w:right="407"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655555" w:rsidRDefault="00655555" w:rsidP="00923C99">
      <w:pPr>
        <w:pStyle w:val="Header"/>
        <w:tabs>
          <w:tab w:val="clear" w:pos="4320"/>
          <w:tab w:val="clear" w:pos="8640"/>
        </w:tabs>
        <w:ind w:left="1440" w:right="407"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4635C0" w:rsidRDefault="004635C0" w:rsidP="00655555">
      <w:pPr>
        <w:jc w:val="center"/>
        <w:rPr>
          <w:b/>
          <w:caps/>
          <w:sz w:val="22"/>
        </w:rPr>
      </w:pPr>
    </w:p>
    <w:p w:rsidR="00655555" w:rsidRPr="00783DF6" w:rsidRDefault="0048510F" w:rsidP="00655555">
      <w:pPr>
        <w:jc w:val="center"/>
        <w:rPr>
          <w:b/>
          <w:caps/>
          <w:sz w:val="22"/>
        </w:rPr>
      </w:pPr>
      <w:r>
        <w:rPr>
          <w:b/>
          <w:caps/>
          <w:noProof/>
          <w:sz w:val="22"/>
          <w:lang w:bidi="hi-IN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6662420</wp:posOffset>
            </wp:positionH>
            <wp:positionV relativeFrom="paragraph">
              <wp:posOffset>125095</wp:posOffset>
            </wp:positionV>
            <wp:extent cx="309245" cy="3194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noProof/>
          <w:sz w:val="22"/>
          <w:lang w:bidi="hi-IN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89535</wp:posOffset>
            </wp:positionV>
            <wp:extent cx="247015" cy="363855"/>
            <wp:effectExtent l="19050" t="0" r="635" b="0"/>
            <wp:wrapNone/>
            <wp:docPr id="1" name="Picture 113" descr="㿷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㿷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93" t="-2197" r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555" w:rsidRPr="00783DF6">
        <w:rPr>
          <w:b/>
          <w:caps/>
          <w:sz w:val="22"/>
        </w:rPr>
        <w:t>THE BHARAT SCOUTS &amp; GUIDES, National Training Centre, Pachmarhi</w:t>
      </w:r>
    </w:p>
    <w:p w:rsidR="00655555" w:rsidRPr="00783DF6" w:rsidRDefault="00655555" w:rsidP="00655555">
      <w:pPr>
        <w:pStyle w:val="HTMLBody"/>
        <w:autoSpaceDE w:val="0"/>
        <w:autoSpaceDN w:val="0"/>
        <w:adjustRightInd w:val="0"/>
        <w:spacing w:after="144"/>
        <w:ind w:left="270" w:right="180"/>
        <w:jc w:val="center"/>
        <w:rPr>
          <w:rFonts w:ascii="Times New Roman" w:hAnsi="Times New Roman"/>
          <w:b/>
          <w:bCs/>
          <w:snapToGrid/>
        </w:rPr>
      </w:pPr>
    </w:p>
    <w:p w:rsidR="00655555" w:rsidRDefault="00655555" w:rsidP="00655555">
      <w:pPr>
        <w:pStyle w:val="HTMLBody"/>
        <w:autoSpaceDE w:val="0"/>
        <w:autoSpaceDN w:val="0"/>
        <w:adjustRightInd w:val="0"/>
        <w:spacing w:after="144"/>
        <w:ind w:left="270" w:right="18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Proforma for the Contact Person in the Sate</w:t>
      </w:r>
    </w:p>
    <w:p w:rsidR="00655555" w:rsidRPr="00783DF6" w:rsidRDefault="00655555" w:rsidP="00655555">
      <w:pPr>
        <w:pStyle w:val="HTMLBody"/>
        <w:autoSpaceDE w:val="0"/>
        <w:autoSpaceDN w:val="0"/>
        <w:adjustRightInd w:val="0"/>
        <w:spacing w:after="144"/>
        <w:ind w:left="270" w:right="180"/>
        <w:jc w:val="center"/>
        <w:rPr>
          <w:rFonts w:ascii="Times New Roman" w:hAnsi="Times New Roman"/>
          <w:b/>
          <w:bCs/>
          <w:snapToGrid/>
        </w:rPr>
      </w:pPr>
      <w:r>
        <w:rPr>
          <w:rFonts w:cs="Arial"/>
          <w:b/>
          <w:sz w:val="22"/>
          <w:szCs w:val="22"/>
        </w:rPr>
        <w:t xml:space="preserve">For </w:t>
      </w:r>
      <w:r w:rsidRPr="006374F9">
        <w:rPr>
          <w:rFonts w:cs="Arial"/>
          <w:b/>
          <w:sz w:val="22"/>
          <w:szCs w:val="22"/>
        </w:rPr>
        <w:t>National Adult Resources Policy</w:t>
      </w:r>
    </w:p>
    <w:p w:rsidR="00655555" w:rsidRDefault="00655555" w:rsidP="00655555">
      <w:pPr>
        <w:autoSpaceDE w:val="0"/>
        <w:autoSpaceDN w:val="0"/>
        <w:adjustRightInd w:val="0"/>
        <w:ind w:left="270" w:right="180"/>
        <w:jc w:val="center"/>
        <w:rPr>
          <w:rFonts w:cs="Arial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  <w:gridCol w:w="5490"/>
      </w:tblGrid>
      <w:tr w:rsidR="005774F3" w:rsidTr="004635C0">
        <w:trPr>
          <w:trHeight w:val="204"/>
        </w:trPr>
        <w:tc>
          <w:tcPr>
            <w:tcW w:w="4050" w:type="dxa"/>
          </w:tcPr>
          <w:p w:rsidR="005774F3" w:rsidRDefault="00B5099E" w:rsidP="005774F3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left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the State</w:t>
            </w:r>
          </w:p>
        </w:tc>
        <w:tc>
          <w:tcPr>
            <w:tcW w:w="5490" w:type="dxa"/>
          </w:tcPr>
          <w:p w:rsidR="005774F3" w:rsidRDefault="005774F3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4635C0" w:rsidRDefault="004635C0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99E" w:rsidTr="004635C0">
        <w:trPr>
          <w:trHeight w:val="204"/>
        </w:trPr>
        <w:tc>
          <w:tcPr>
            <w:tcW w:w="4050" w:type="dxa"/>
          </w:tcPr>
          <w:p w:rsidR="00B5099E" w:rsidRDefault="00B5099E" w:rsidP="005774F3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left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the person</w:t>
            </w:r>
          </w:p>
        </w:tc>
        <w:tc>
          <w:tcPr>
            <w:tcW w:w="5490" w:type="dxa"/>
          </w:tcPr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4635C0" w:rsidRDefault="004635C0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99E" w:rsidTr="004635C0">
        <w:trPr>
          <w:trHeight w:val="204"/>
        </w:trPr>
        <w:tc>
          <w:tcPr>
            <w:tcW w:w="4050" w:type="dxa"/>
          </w:tcPr>
          <w:p w:rsidR="00B5099E" w:rsidRDefault="00B5099E" w:rsidP="005774F3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left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Rank</w:t>
            </w:r>
          </w:p>
        </w:tc>
        <w:tc>
          <w:tcPr>
            <w:tcW w:w="5490" w:type="dxa"/>
          </w:tcPr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4635C0" w:rsidRDefault="004635C0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99E" w:rsidTr="004635C0">
        <w:trPr>
          <w:trHeight w:val="204"/>
        </w:trPr>
        <w:tc>
          <w:tcPr>
            <w:tcW w:w="4050" w:type="dxa"/>
          </w:tcPr>
          <w:p w:rsidR="00B5099E" w:rsidRDefault="00B5099E" w:rsidP="00B5099E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left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of the Contact Person</w:t>
            </w:r>
          </w:p>
        </w:tc>
        <w:tc>
          <w:tcPr>
            <w:tcW w:w="5490" w:type="dxa"/>
          </w:tcPr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4635C0" w:rsidRDefault="004635C0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99E" w:rsidTr="004635C0">
        <w:trPr>
          <w:trHeight w:val="204"/>
        </w:trPr>
        <w:tc>
          <w:tcPr>
            <w:tcW w:w="4050" w:type="dxa"/>
          </w:tcPr>
          <w:p w:rsidR="00B5099E" w:rsidRDefault="00B5099E" w:rsidP="00B5099E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left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5490" w:type="dxa"/>
          </w:tcPr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4635C0" w:rsidRDefault="004635C0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4F3" w:rsidTr="004635C0">
        <w:trPr>
          <w:trHeight w:val="204"/>
        </w:trPr>
        <w:tc>
          <w:tcPr>
            <w:tcW w:w="4050" w:type="dxa"/>
          </w:tcPr>
          <w:p w:rsidR="005774F3" w:rsidRDefault="005774F3" w:rsidP="005774F3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left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Designation in state</w:t>
            </w:r>
          </w:p>
        </w:tc>
        <w:tc>
          <w:tcPr>
            <w:tcW w:w="5490" w:type="dxa"/>
          </w:tcPr>
          <w:p w:rsidR="005774F3" w:rsidRDefault="005774F3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4635C0" w:rsidRDefault="004635C0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4F3" w:rsidTr="004635C0">
        <w:trPr>
          <w:trHeight w:val="204"/>
        </w:trPr>
        <w:tc>
          <w:tcPr>
            <w:tcW w:w="4050" w:type="dxa"/>
          </w:tcPr>
          <w:p w:rsidR="005774F3" w:rsidRDefault="005774F3" w:rsidP="005774F3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left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Scouting Qualification </w:t>
            </w:r>
          </w:p>
        </w:tc>
        <w:tc>
          <w:tcPr>
            <w:tcW w:w="5490" w:type="dxa"/>
          </w:tcPr>
          <w:p w:rsidR="005774F3" w:rsidRDefault="005774F3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4635C0" w:rsidRDefault="004635C0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4F3" w:rsidTr="004635C0">
        <w:trPr>
          <w:trHeight w:val="204"/>
        </w:trPr>
        <w:tc>
          <w:tcPr>
            <w:tcW w:w="4050" w:type="dxa"/>
          </w:tcPr>
          <w:p w:rsidR="005774F3" w:rsidRDefault="005774F3" w:rsidP="005774F3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left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5490" w:type="dxa"/>
          </w:tcPr>
          <w:p w:rsidR="005774F3" w:rsidRDefault="005774F3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4635C0" w:rsidRDefault="004635C0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4F3" w:rsidTr="004635C0">
        <w:trPr>
          <w:trHeight w:val="204"/>
        </w:trPr>
        <w:tc>
          <w:tcPr>
            <w:tcW w:w="4050" w:type="dxa"/>
          </w:tcPr>
          <w:p w:rsidR="005774F3" w:rsidRDefault="005774F3" w:rsidP="005774F3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left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in the Scouting </w:t>
            </w:r>
          </w:p>
        </w:tc>
        <w:tc>
          <w:tcPr>
            <w:tcW w:w="5490" w:type="dxa"/>
          </w:tcPr>
          <w:p w:rsidR="005774F3" w:rsidRDefault="005774F3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4635C0" w:rsidRDefault="004635C0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4F3" w:rsidTr="004635C0">
        <w:trPr>
          <w:trHeight w:val="204"/>
        </w:trPr>
        <w:tc>
          <w:tcPr>
            <w:tcW w:w="4050" w:type="dxa"/>
          </w:tcPr>
          <w:p w:rsidR="005774F3" w:rsidRDefault="005774F3" w:rsidP="005774F3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left="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490" w:type="dxa"/>
          </w:tcPr>
          <w:p w:rsidR="005774F3" w:rsidRDefault="005774F3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4635C0" w:rsidRDefault="004635C0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B5099E" w:rsidRDefault="00B5099E" w:rsidP="005774F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EB8" w:rsidRPr="00FD0EB8" w:rsidRDefault="00FD0EB8" w:rsidP="00923C99">
      <w:pPr>
        <w:pStyle w:val="Header"/>
        <w:tabs>
          <w:tab w:val="clear" w:pos="4320"/>
          <w:tab w:val="clear" w:pos="8640"/>
        </w:tabs>
        <w:ind w:left="1440"/>
        <w:contextualSpacing/>
        <w:rPr>
          <w:rFonts w:ascii="Arial" w:hAnsi="Arial" w:cs="Arial"/>
          <w:sz w:val="22"/>
          <w:szCs w:val="22"/>
        </w:rPr>
      </w:pPr>
    </w:p>
    <w:p w:rsidR="00B5099E" w:rsidRDefault="00B5099E">
      <w:pPr>
        <w:rPr>
          <w:b/>
          <w:caps/>
          <w:sz w:val="22"/>
        </w:rPr>
      </w:pPr>
    </w:p>
    <w:p w:rsidR="00B5099E" w:rsidRDefault="00B5099E">
      <w:pPr>
        <w:rPr>
          <w:b/>
          <w:caps/>
          <w:sz w:val="22"/>
        </w:rPr>
      </w:pPr>
    </w:p>
    <w:p w:rsidR="004635C0" w:rsidRDefault="004635C0" w:rsidP="00B5099E">
      <w:pPr>
        <w:jc w:val="right"/>
        <w:rPr>
          <w:b/>
          <w:sz w:val="22"/>
        </w:rPr>
      </w:pPr>
    </w:p>
    <w:p w:rsidR="00B5099E" w:rsidRDefault="00B5099E" w:rsidP="00B5099E">
      <w:pPr>
        <w:jc w:val="right"/>
        <w:rPr>
          <w:b/>
          <w:sz w:val="22"/>
        </w:rPr>
      </w:pPr>
      <w:r>
        <w:rPr>
          <w:b/>
          <w:sz w:val="22"/>
        </w:rPr>
        <w:t>Signature of the Contact Person</w:t>
      </w:r>
    </w:p>
    <w:p w:rsidR="00B5099E" w:rsidRDefault="00B5099E" w:rsidP="00B5099E">
      <w:pPr>
        <w:jc w:val="right"/>
        <w:rPr>
          <w:b/>
          <w:sz w:val="22"/>
        </w:rPr>
      </w:pPr>
    </w:p>
    <w:p w:rsidR="00B5099E" w:rsidRDefault="00B5099E" w:rsidP="00B5099E">
      <w:pPr>
        <w:jc w:val="right"/>
        <w:rPr>
          <w:b/>
          <w:sz w:val="22"/>
        </w:rPr>
      </w:pPr>
    </w:p>
    <w:p w:rsidR="004635C0" w:rsidRDefault="004635C0" w:rsidP="004635C0">
      <w:pPr>
        <w:jc w:val="right"/>
        <w:rPr>
          <w:b/>
          <w:sz w:val="22"/>
        </w:rPr>
      </w:pPr>
      <w:r>
        <w:rPr>
          <w:b/>
          <w:sz w:val="22"/>
        </w:rPr>
        <w:t>Recommended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4635C0" w:rsidRDefault="004635C0" w:rsidP="004635C0">
      <w:pPr>
        <w:jc w:val="right"/>
        <w:rPr>
          <w:b/>
          <w:sz w:val="22"/>
        </w:rPr>
      </w:pPr>
    </w:p>
    <w:p w:rsidR="004635C0" w:rsidRDefault="004635C0" w:rsidP="004635C0">
      <w:pPr>
        <w:jc w:val="center"/>
        <w:rPr>
          <w:b/>
          <w:sz w:val="22"/>
        </w:rPr>
      </w:pPr>
    </w:p>
    <w:p w:rsidR="004635C0" w:rsidRDefault="004635C0" w:rsidP="00B5099E">
      <w:pPr>
        <w:jc w:val="right"/>
        <w:rPr>
          <w:b/>
          <w:sz w:val="22"/>
        </w:rPr>
      </w:pPr>
    </w:p>
    <w:p w:rsidR="00B5099E" w:rsidRDefault="00B5099E" w:rsidP="004635C0">
      <w:pPr>
        <w:jc w:val="right"/>
        <w:rPr>
          <w:b/>
          <w:sz w:val="22"/>
        </w:rPr>
      </w:pPr>
      <w:r>
        <w:rPr>
          <w:b/>
          <w:sz w:val="22"/>
        </w:rPr>
        <w:t>State Secretary</w:t>
      </w:r>
      <w:r w:rsidR="004635C0">
        <w:rPr>
          <w:b/>
          <w:sz w:val="22"/>
        </w:rPr>
        <w:tab/>
      </w:r>
      <w:r w:rsidR="004635C0">
        <w:rPr>
          <w:b/>
          <w:sz w:val="22"/>
        </w:rPr>
        <w:tab/>
      </w:r>
    </w:p>
    <w:p w:rsidR="00B5099E" w:rsidRDefault="00B5099E" w:rsidP="00B5099E">
      <w:pPr>
        <w:jc w:val="center"/>
        <w:rPr>
          <w:b/>
          <w:sz w:val="22"/>
        </w:rPr>
      </w:pPr>
    </w:p>
    <w:p w:rsidR="00B5099E" w:rsidRDefault="00B5099E" w:rsidP="00B5099E">
      <w:pPr>
        <w:jc w:val="center"/>
        <w:rPr>
          <w:b/>
          <w:sz w:val="22"/>
        </w:rPr>
      </w:pPr>
    </w:p>
    <w:p w:rsidR="00B5099E" w:rsidRDefault="00B5099E" w:rsidP="00B5099E">
      <w:pPr>
        <w:rPr>
          <w:b/>
          <w:sz w:val="22"/>
        </w:rPr>
      </w:pPr>
    </w:p>
    <w:p w:rsidR="00B5099E" w:rsidRDefault="00B5099E" w:rsidP="0048510F">
      <w:pPr>
        <w:rPr>
          <w:b/>
          <w:sz w:val="22"/>
        </w:rPr>
      </w:pPr>
    </w:p>
    <w:sectPr w:rsidR="00B5099E" w:rsidSect="00AC0958">
      <w:footerReference w:type="default" r:id="rId10"/>
      <w:pgSz w:w="11909" w:h="16834" w:code="9"/>
      <w:pgMar w:top="274" w:right="432" w:bottom="187" w:left="54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FA" w:rsidRDefault="005346FA">
      <w:r>
        <w:separator/>
      </w:r>
    </w:p>
  </w:endnote>
  <w:endnote w:type="continuationSeparator" w:id="1">
    <w:p w:rsidR="005346FA" w:rsidRDefault="0053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4B" w:rsidRPr="00FD0EB8" w:rsidRDefault="00963F4B" w:rsidP="00963F4B">
    <w:pPr>
      <w:pStyle w:val="Footer"/>
      <w:tabs>
        <w:tab w:val="clear" w:pos="4320"/>
        <w:tab w:val="clear" w:pos="8640"/>
        <w:tab w:val="center" w:pos="5760"/>
        <w:tab w:val="right" w:pos="10530"/>
      </w:tabs>
      <w:rPr>
        <w:sz w:val="8"/>
        <w:szCs w:val="16"/>
      </w:rPr>
    </w:pPr>
    <w:r w:rsidRPr="00963F4B">
      <w:rPr>
        <w:sz w:val="12"/>
      </w:rPr>
      <w:tab/>
    </w:r>
    <w:r w:rsidRPr="00FD0EB8">
      <w:rPr>
        <w:sz w:val="8"/>
        <w:szCs w:val="16"/>
      </w:rPr>
      <w:t xml:space="preserve">- </w:t>
    </w:r>
    <w:r w:rsidR="00275906" w:rsidRPr="00FD0EB8">
      <w:rPr>
        <w:sz w:val="8"/>
        <w:szCs w:val="16"/>
      </w:rPr>
      <w:fldChar w:fldCharType="begin"/>
    </w:r>
    <w:r w:rsidRPr="00FD0EB8">
      <w:rPr>
        <w:sz w:val="8"/>
        <w:szCs w:val="16"/>
      </w:rPr>
      <w:instrText xml:space="preserve"> PAGE </w:instrText>
    </w:r>
    <w:r w:rsidR="00275906" w:rsidRPr="00FD0EB8">
      <w:rPr>
        <w:sz w:val="8"/>
        <w:szCs w:val="16"/>
      </w:rPr>
      <w:fldChar w:fldCharType="separate"/>
    </w:r>
    <w:r w:rsidR="00E51EA6">
      <w:rPr>
        <w:noProof/>
        <w:sz w:val="8"/>
        <w:szCs w:val="16"/>
      </w:rPr>
      <w:t>1</w:t>
    </w:r>
    <w:r w:rsidR="00275906" w:rsidRPr="00FD0EB8">
      <w:rPr>
        <w:sz w:val="8"/>
        <w:szCs w:val="16"/>
      </w:rPr>
      <w:fldChar w:fldCharType="end"/>
    </w:r>
    <w:r w:rsidRPr="00FD0EB8">
      <w:rPr>
        <w:sz w:val="8"/>
        <w:szCs w:val="16"/>
      </w:rPr>
      <w:t xml:space="preserve"> -</w:t>
    </w:r>
    <w:r w:rsidRPr="00FD0EB8">
      <w:rPr>
        <w:sz w:val="8"/>
        <w:szCs w:val="16"/>
      </w:rPr>
      <w:tab/>
      <w:t>*Patel*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FA" w:rsidRDefault="005346FA">
      <w:r>
        <w:separator/>
      </w:r>
    </w:p>
  </w:footnote>
  <w:footnote w:type="continuationSeparator" w:id="1">
    <w:p w:rsidR="005346FA" w:rsidRDefault="00534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BE5"/>
    <w:multiLevelType w:val="hybridMultilevel"/>
    <w:tmpl w:val="F2460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F07F2"/>
    <w:multiLevelType w:val="hybridMultilevel"/>
    <w:tmpl w:val="F640B4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65651"/>
    <w:multiLevelType w:val="hybridMultilevel"/>
    <w:tmpl w:val="6846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017DA"/>
    <w:multiLevelType w:val="singleLevel"/>
    <w:tmpl w:val="8C3C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abstractNum w:abstractNumId="4">
    <w:nsid w:val="3CD57E31"/>
    <w:multiLevelType w:val="singleLevel"/>
    <w:tmpl w:val="C39E0C8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5">
    <w:nsid w:val="569F55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FE7019"/>
    <w:multiLevelType w:val="singleLevel"/>
    <w:tmpl w:val="9D6CBB54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7">
    <w:nsid w:val="66A807B5"/>
    <w:multiLevelType w:val="hybridMultilevel"/>
    <w:tmpl w:val="C722D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activeWritingStyle w:appName="MSWord" w:lang="en-US" w:vendorID="64" w:dllVersion="131078" w:nlCheck="1" w:checkStyle="1"/>
  <w:stylePaneFormatFilter w:val="3F01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4"/>
  <w:drawingGridVerticalOrigin w:val="1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21D"/>
    <w:rsid w:val="000106B1"/>
    <w:rsid w:val="00010CD1"/>
    <w:rsid w:val="00014449"/>
    <w:rsid w:val="00014E43"/>
    <w:rsid w:val="00014EF1"/>
    <w:rsid w:val="00015D97"/>
    <w:rsid w:val="00017A68"/>
    <w:rsid w:val="00017C0C"/>
    <w:rsid w:val="000217E4"/>
    <w:rsid w:val="000246C0"/>
    <w:rsid w:val="000256E5"/>
    <w:rsid w:val="000261D7"/>
    <w:rsid w:val="000269A3"/>
    <w:rsid w:val="0003373C"/>
    <w:rsid w:val="00033F32"/>
    <w:rsid w:val="00034F46"/>
    <w:rsid w:val="00034F4C"/>
    <w:rsid w:val="00035C10"/>
    <w:rsid w:val="00036500"/>
    <w:rsid w:val="00037DB2"/>
    <w:rsid w:val="00037E1B"/>
    <w:rsid w:val="00044426"/>
    <w:rsid w:val="00046191"/>
    <w:rsid w:val="00047601"/>
    <w:rsid w:val="000508EC"/>
    <w:rsid w:val="00053603"/>
    <w:rsid w:val="00054C37"/>
    <w:rsid w:val="00056A32"/>
    <w:rsid w:val="00057A16"/>
    <w:rsid w:val="00063C8E"/>
    <w:rsid w:val="0006512C"/>
    <w:rsid w:val="000657F9"/>
    <w:rsid w:val="00066868"/>
    <w:rsid w:val="00066F9E"/>
    <w:rsid w:val="0006769B"/>
    <w:rsid w:val="0007054D"/>
    <w:rsid w:val="00073049"/>
    <w:rsid w:val="00074906"/>
    <w:rsid w:val="00074937"/>
    <w:rsid w:val="00074FA8"/>
    <w:rsid w:val="00076D4A"/>
    <w:rsid w:val="00077C3B"/>
    <w:rsid w:val="00080909"/>
    <w:rsid w:val="0008317D"/>
    <w:rsid w:val="00094263"/>
    <w:rsid w:val="0009686A"/>
    <w:rsid w:val="00096D8A"/>
    <w:rsid w:val="000A398C"/>
    <w:rsid w:val="000A5F28"/>
    <w:rsid w:val="000A78FE"/>
    <w:rsid w:val="000B04F2"/>
    <w:rsid w:val="000B3487"/>
    <w:rsid w:val="000B5536"/>
    <w:rsid w:val="000B582B"/>
    <w:rsid w:val="000B66D2"/>
    <w:rsid w:val="000B79F7"/>
    <w:rsid w:val="000C0AB3"/>
    <w:rsid w:val="000C1895"/>
    <w:rsid w:val="000C1FAE"/>
    <w:rsid w:val="000C3CEE"/>
    <w:rsid w:val="000C44F8"/>
    <w:rsid w:val="000C4A9A"/>
    <w:rsid w:val="000C6BBA"/>
    <w:rsid w:val="000D0D71"/>
    <w:rsid w:val="000D3139"/>
    <w:rsid w:val="000D378E"/>
    <w:rsid w:val="000D58DF"/>
    <w:rsid w:val="000E2C96"/>
    <w:rsid w:val="000E30AE"/>
    <w:rsid w:val="000E48F0"/>
    <w:rsid w:val="000E7393"/>
    <w:rsid w:val="000F43FE"/>
    <w:rsid w:val="00101079"/>
    <w:rsid w:val="001021AB"/>
    <w:rsid w:val="00103041"/>
    <w:rsid w:val="00103156"/>
    <w:rsid w:val="00103E81"/>
    <w:rsid w:val="00107541"/>
    <w:rsid w:val="00110EE3"/>
    <w:rsid w:val="00113028"/>
    <w:rsid w:val="00114E3A"/>
    <w:rsid w:val="00115AF5"/>
    <w:rsid w:val="00117F7A"/>
    <w:rsid w:val="00123E08"/>
    <w:rsid w:val="00124F90"/>
    <w:rsid w:val="001276F5"/>
    <w:rsid w:val="00130A0B"/>
    <w:rsid w:val="00130DEE"/>
    <w:rsid w:val="00131EE2"/>
    <w:rsid w:val="0013497F"/>
    <w:rsid w:val="001354AB"/>
    <w:rsid w:val="00136037"/>
    <w:rsid w:val="00141EB7"/>
    <w:rsid w:val="00142370"/>
    <w:rsid w:val="00143439"/>
    <w:rsid w:val="001470FC"/>
    <w:rsid w:val="00150C09"/>
    <w:rsid w:val="00150CFE"/>
    <w:rsid w:val="00151910"/>
    <w:rsid w:val="00153747"/>
    <w:rsid w:val="001564B7"/>
    <w:rsid w:val="001565CF"/>
    <w:rsid w:val="0015675A"/>
    <w:rsid w:val="00156A4F"/>
    <w:rsid w:val="00157023"/>
    <w:rsid w:val="0015732F"/>
    <w:rsid w:val="0016091C"/>
    <w:rsid w:val="00160D6D"/>
    <w:rsid w:val="00162486"/>
    <w:rsid w:val="00162C9C"/>
    <w:rsid w:val="00163328"/>
    <w:rsid w:val="00164C97"/>
    <w:rsid w:val="00171AC8"/>
    <w:rsid w:val="00171FF6"/>
    <w:rsid w:val="00172930"/>
    <w:rsid w:val="00175A4F"/>
    <w:rsid w:val="001775CE"/>
    <w:rsid w:val="00181A1D"/>
    <w:rsid w:val="00181D50"/>
    <w:rsid w:val="00182400"/>
    <w:rsid w:val="00182A3F"/>
    <w:rsid w:val="00186174"/>
    <w:rsid w:val="00190DC7"/>
    <w:rsid w:val="001A060B"/>
    <w:rsid w:val="001A120C"/>
    <w:rsid w:val="001A7BEB"/>
    <w:rsid w:val="001B2491"/>
    <w:rsid w:val="001B38DF"/>
    <w:rsid w:val="001B666E"/>
    <w:rsid w:val="001B6CB2"/>
    <w:rsid w:val="001B75B4"/>
    <w:rsid w:val="001C40A2"/>
    <w:rsid w:val="001C4E1A"/>
    <w:rsid w:val="001C50F8"/>
    <w:rsid w:val="001C5753"/>
    <w:rsid w:val="001C7A42"/>
    <w:rsid w:val="001D05CF"/>
    <w:rsid w:val="001D080F"/>
    <w:rsid w:val="001D0B2B"/>
    <w:rsid w:val="001D496F"/>
    <w:rsid w:val="001D6EB1"/>
    <w:rsid w:val="001E0D5D"/>
    <w:rsid w:val="001E2549"/>
    <w:rsid w:val="001E4DAE"/>
    <w:rsid w:val="001E65C3"/>
    <w:rsid w:val="001F2F58"/>
    <w:rsid w:val="001F3216"/>
    <w:rsid w:val="001F5259"/>
    <w:rsid w:val="001F6EC8"/>
    <w:rsid w:val="001F7894"/>
    <w:rsid w:val="002005F4"/>
    <w:rsid w:val="002040B6"/>
    <w:rsid w:val="00204F30"/>
    <w:rsid w:val="002069B0"/>
    <w:rsid w:val="00206A14"/>
    <w:rsid w:val="00215FBA"/>
    <w:rsid w:val="00216BD7"/>
    <w:rsid w:val="002174F0"/>
    <w:rsid w:val="00223836"/>
    <w:rsid w:val="00224178"/>
    <w:rsid w:val="002246C7"/>
    <w:rsid w:val="0022711F"/>
    <w:rsid w:val="00231588"/>
    <w:rsid w:val="00231C9D"/>
    <w:rsid w:val="00235F30"/>
    <w:rsid w:val="00241ECE"/>
    <w:rsid w:val="00243E3B"/>
    <w:rsid w:val="00244FD2"/>
    <w:rsid w:val="00250961"/>
    <w:rsid w:val="00251FB8"/>
    <w:rsid w:val="00255B83"/>
    <w:rsid w:val="00256D99"/>
    <w:rsid w:val="00260B7A"/>
    <w:rsid w:val="002636DA"/>
    <w:rsid w:val="00263D97"/>
    <w:rsid w:val="002640E9"/>
    <w:rsid w:val="0026651C"/>
    <w:rsid w:val="002703CF"/>
    <w:rsid w:val="00271079"/>
    <w:rsid w:val="0027206F"/>
    <w:rsid w:val="00275459"/>
    <w:rsid w:val="00275906"/>
    <w:rsid w:val="00277319"/>
    <w:rsid w:val="002870FD"/>
    <w:rsid w:val="00290F02"/>
    <w:rsid w:val="00292794"/>
    <w:rsid w:val="0029309C"/>
    <w:rsid w:val="002976CF"/>
    <w:rsid w:val="00297A3D"/>
    <w:rsid w:val="002A1529"/>
    <w:rsid w:val="002A18AB"/>
    <w:rsid w:val="002A5F61"/>
    <w:rsid w:val="002A63C6"/>
    <w:rsid w:val="002B2046"/>
    <w:rsid w:val="002B2E83"/>
    <w:rsid w:val="002B2FC6"/>
    <w:rsid w:val="002B7940"/>
    <w:rsid w:val="002C156B"/>
    <w:rsid w:val="002C5200"/>
    <w:rsid w:val="002C62D3"/>
    <w:rsid w:val="002C68BB"/>
    <w:rsid w:val="002D0FAA"/>
    <w:rsid w:val="002D4264"/>
    <w:rsid w:val="002D55A3"/>
    <w:rsid w:val="002E0518"/>
    <w:rsid w:val="002E056F"/>
    <w:rsid w:val="002E0C3E"/>
    <w:rsid w:val="002E394F"/>
    <w:rsid w:val="002E5848"/>
    <w:rsid w:val="002E7559"/>
    <w:rsid w:val="002E7B34"/>
    <w:rsid w:val="002F0C11"/>
    <w:rsid w:val="002F384C"/>
    <w:rsid w:val="002F3DBA"/>
    <w:rsid w:val="002F771F"/>
    <w:rsid w:val="00300977"/>
    <w:rsid w:val="00302297"/>
    <w:rsid w:val="00302C28"/>
    <w:rsid w:val="0030489B"/>
    <w:rsid w:val="00307BE7"/>
    <w:rsid w:val="0031094D"/>
    <w:rsid w:val="00311084"/>
    <w:rsid w:val="00311ACE"/>
    <w:rsid w:val="00311DC8"/>
    <w:rsid w:val="00313623"/>
    <w:rsid w:val="00314873"/>
    <w:rsid w:val="00314D2E"/>
    <w:rsid w:val="00315BCC"/>
    <w:rsid w:val="003173F0"/>
    <w:rsid w:val="00321A07"/>
    <w:rsid w:val="00322BBA"/>
    <w:rsid w:val="0032351A"/>
    <w:rsid w:val="00323C54"/>
    <w:rsid w:val="003258B4"/>
    <w:rsid w:val="003259E2"/>
    <w:rsid w:val="00325C92"/>
    <w:rsid w:val="00331621"/>
    <w:rsid w:val="00332E60"/>
    <w:rsid w:val="00334702"/>
    <w:rsid w:val="00340BAB"/>
    <w:rsid w:val="003445CB"/>
    <w:rsid w:val="00351C7B"/>
    <w:rsid w:val="00353E99"/>
    <w:rsid w:val="0035439A"/>
    <w:rsid w:val="0035687F"/>
    <w:rsid w:val="0035793C"/>
    <w:rsid w:val="0036350F"/>
    <w:rsid w:val="003729FC"/>
    <w:rsid w:val="00373AAE"/>
    <w:rsid w:val="00373F75"/>
    <w:rsid w:val="003741FF"/>
    <w:rsid w:val="00375CCE"/>
    <w:rsid w:val="00377055"/>
    <w:rsid w:val="003809C4"/>
    <w:rsid w:val="00380AA4"/>
    <w:rsid w:val="0038324F"/>
    <w:rsid w:val="00386FC4"/>
    <w:rsid w:val="00390F43"/>
    <w:rsid w:val="003923AA"/>
    <w:rsid w:val="0039396B"/>
    <w:rsid w:val="003944AF"/>
    <w:rsid w:val="00396BF1"/>
    <w:rsid w:val="003A116C"/>
    <w:rsid w:val="003A156F"/>
    <w:rsid w:val="003A1811"/>
    <w:rsid w:val="003A51B1"/>
    <w:rsid w:val="003A6964"/>
    <w:rsid w:val="003A755E"/>
    <w:rsid w:val="003B0DB0"/>
    <w:rsid w:val="003B22A7"/>
    <w:rsid w:val="003B2FBC"/>
    <w:rsid w:val="003B3B06"/>
    <w:rsid w:val="003C1401"/>
    <w:rsid w:val="003C2347"/>
    <w:rsid w:val="003C436E"/>
    <w:rsid w:val="003C538F"/>
    <w:rsid w:val="003C71A5"/>
    <w:rsid w:val="003C7EEC"/>
    <w:rsid w:val="003D2E79"/>
    <w:rsid w:val="003D36B2"/>
    <w:rsid w:val="003D56EA"/>
    <w:rsid w:val="003D6AE4"/>
    <w:rsid w:val="003E2404"/>
    <w:rsid w:val="003E2996"/>
    <w:rsid w:val="003E6A9E"/>
    <w:rsid w:val="003E781B"/>
    <w:rsid w:val="003F2448"/>
    <w:rsid w:val="003F2A56"/>
    <w:rsid w:val="003F403B"/>
    <w:rsid w:val="003F7A91"/>
    <w:rsid w:val="00402164"/>
    <w:rsid w:val="004044AE"/>
    <w:rsid w:val="00411D4A"/>
    <w:rsid w:val="00412188"/>
    <w:rsid w:val="00412781"/>
    <w:rsid w:val="00413568"/>
    <w:rsid w:val="004146E6"/>
    <w:rsid w:val="00414DCD"/>
    <w:rsid w:val="0041652B"/>
    <w:rsid w:val="004177E6"/>
    <w:rsid w:val="0041789B"/>
    <w:rsid w:val="004208C7"/>
    <w:rsid w:val="004226A3"/>
    <w:rsid w:val="00422971"/>
    <w:rsid w:val="004247F2"/>
    <w:rsid w:val="0042483D"/>
    <w:rsid w:val="004254A2"/>
    <w:rsid w:val="004273BC"/>
    <w:rsid w:val="0043221F"/>
    <w:rsid w:val="004352CD"/>
    <w:rsid w:val="00442302"/>
    <w:rsid w:val="00442E98"/>
    <w:rsid w:val="00443067"/>
    <w:rsid w:val="00445D09"/>
    <w:rsid w:val="0044689D"/>
    <w:rsid w:val="00451EBA"/>
    <w:rsid w:val="00453FAA"/>
    <w:rsid w:val="00455954"/>
    <w:rsid w:val="00455C02"/>
    <w:rsid w:val="00456698"/>
    <w:rsid w:val="00460E25"/>
    <w:rsid w:val="00462F86"/>
    <w:rsid w:val="004635C0"/>
    <w:rsid w:val="00465878"/>
    <w:rsid w:val="00467C8F"/>
    <w:rsid w:val="0047029F"/>
    <w:rsid w:val="0047062E"/>
    <w:rsid w:val="0047383B"/>
    <w:rsid w:val="004745EE"/>
    <w:rsid w:val="004750CF"/>
    <w:rsid w:val="00475B03"/>
    <w:rsid w:val="004805D6"/>
    <w:rsid w:val="0048408A"/>
    <w:rsid w:val="0048510F"/>
    <w:rsid w:val="00490412"/>
    <w:rsid w:val="00493384"/>
    <w:rsid w:val="00494D15"/>
    <w:rsid w:val="00496309"/>
    <w:rsid w:val="00497198"/>
    <w:rsid w:val="00497252"/>
    <w:rsid w:val="004A0FE7"/>
    <w:rsid w:val="004A2709"/>
    <w:rsid w:val="004A507A"/>
    <w:rsid w:val="004B0845"/>
    <w:rsid w:val="004B4B27"/>
    <w:rsid w:val="004B70AA"/>
    <w:rsid w:val="004B7848"/>
    <w:rsid w:val="004C0D2A"/>
    <w:rsid w:val="004C1CF9"/>
    <w:rsid w:val="004C4E83"/>
    <w:rsid w:val="004C6533"/>
    <w:rsid w:val="004C75C4"/>
    <w:rsid w:val="004D05DA"/>
    <w:rsid w:val="004D112C"/>
    <w:rsid w:val="004D1C32"/>
    <w:rsid w:val="004D2B9D"/>
    <w:rsid w:val="004D4B7B"/>
    <w:rsid w:val="004D58E3"/>
    <w:rsid w:val="004E03DB"/>
    <w:rsid w:val="004E2CD5"/>
    <w:rsid w:val="004E3720"/>
    <w:rsid w:val="004E3830"/>
    <w:rsid w:val="004E4F9B"/>
    <w:rsid w:val="004E6A27"/>
    <w:rsid w:val="004F1998"/>
    <w:rsid w:val="004F4429"/>
    <w:rsid w:val="004F5CE6"/>
    <w:rsid w:val="00501975"/>
    <w:rsid w:val="00501A21"/>
    <w:rsid w:val="00502030"/>
    <w:rsid w:val="00506242"/>
    <w:rsid w:val="005122BD"/>
    <w:rsid w:val="00513333"/>
    <w:rsid w:val="00513D9A"/>
    <w:rsid w:val="00515BF6"/>
    <w:rsid w:val="0051663F"/>
    <w:rsid w:val="005219E3"/>
    <w:rsid w:val="00524E2C"/>
    <w:rsid w:val="0052508E"/>
    <w:rsid w:val="005267BE"/>
    <w:rsid w:val="00526C39"/>
    <w:rsid w:val="00530060"/>
    <w:rsid w:val="00530D61"/>
    <w:rsid w:val="00531842"/>
    <w:rsid w:val="00532BE3"/>
    <w:rsid w:val="005336A6"/>
    <w:rsid w:val="00533A16"/>
    <w:rsid w:val="005346FA"/>
    <w:rsid w:val="0053519F"/>
    <w:rsid w:val="0053695A"/>
    <w:rsid w:val="005369BC"/>
    <w:rsid w:val="00536AD2"/>
    <w:rsid w:val="00536C5C"/>
    <w:rsid w:val="005379CD"/>
    <w:rsid w:val="00541B3A"/>
    <w:rsid w:val="005451CF"/>
    <w:rsid w:val="00551661"/>
    <w:rsid w:val="00551C76"/>
    <w:rsid w:val="005545B5"/>
    <w:rsid w:val="00556978"/>
    <w:rsid w:val="00556991"/>
    <w:rsid w:val="0056154A"/>
    <w:rsid w:val="00562360"/>
    <w:rsid w:val="005672F4"/>
    <w:rsid w:val="005774F3"/>
    <w:rsid w:val="00581C93"/>
    <w:rsid w:val="005862EB"/>
    <w:rsid w:val="00587C61"/>
    <w:rsid w:val="0059015A"/>
    <w:rsid w:val="00590585"/>
    <w:rsid w:val="005951B4"/>
    <w:rsid w:val="00595DB8"/>
    <w:rsid w:val="005A0300"/>
    <w:rsid w:val="005A07FB"/>
    <w:rsid w:val="005A1E74"/>
    <w:rsid w:val="005A33FB"/>
    <w:rsid w:val="005A3FB3"/>
    <w:rsid w:val="005A4A18"/>
    <w:rsid w:val="005A5314"/>
    <w:rsid w:val="005A6824"/>
    <w:rsid w:val="005A7DFE"/>
    <w:rsid w:val="005B37F9"/>
    <w:rsid w:val="005B5100"/>
    <w:rsid w:val="005B5150"/>
    <w:rsid w:val="005B661A"/>
    <w:rsid w:val="005C1C1E"/>
    <w:rsid w:val="005C22B3"/>
    <w:rsid w:val="005C2909"/>
    <w:rsid w:val="005C41DE"/>
    <w:rsid w:val="005C473D"/>
    <w:rsid w:val="005C4B9D"/>
    <w:rsid w:val="005C536F"/>
    <w:rsid w:val="005C5543"/>
    <w:rsid w:val="005D2020"/>
    <w:rsid w:val="005D24C0"/>
    <w:rsid w:val="005E0E1E"/>
    <w:rsid w:val="005E2B75"/>
    <w:rsid w:val="005E50DC"/>
    <w:rsid w:val="005E6155"/>
    <w:rsid w:val="005E7089"/>
    <w:rsid w:val="005E771F"/>
    <w:rsid w:val="005F06FE"/>
    <w:rsid w:val="005F1E8E"/>
    <w:rsid w:val="005F4FE0"/>
    <w:rsid w:val="005F734A"/>
    <w:rsid w:val="00600A6B"/>
    <w:rsid w:val="00600FA6"/>
    <w:rsid w:val="006017AC"/>
    <w:rsid w:val="00603B3C"/>
    <w:rsid w:val="006073C0"/>
    <w:rsid w:val="0061079C"/>
    <w:rsid w:val="00615B75"/>
    <w:rsid w:val="00615E4B"/>
    <w:rsid w:val="00616197"/>
    <w:rsid w:val="006216C3"/>
    <w:rsid w:val="00622B39"/>
    <w:rsid w:val="006230DB"/>
    <w:rsid w:val="006244FC"/>
    <w:rsid w:val="00624B28"/>
    <w:rsid w:val="00624E5E"/>
    <w:rsid w:val="00625F23"/>
    <w:rsid w:val="00626494"/>
    <w:rsid w:val="00627E0B"/>
    <w:rsid w:val="006325BE"/>
    <w:rsid w:val="00634032"/>
    <w:rsid w:val="00634DD8"/>
    <w:rsid w:val="00635ED9"/>
    <w:rsid w:val="006364E3"/>
    <w:rsid w:val="00636A2A"/>
    <w:rsid w:val="006374F9"/>
    <w:rsid w:val="00642DCB"/>
    <w:rsid w:val="00643909"/>
    <w:rsid w:val="00646417"/>
    <w:rsid w:val="00647037"/>
    <w:rsid w:val="00650FE3"/>
    <w:rsid w:val="00652350"/>
    <w:rsid w:val="00653A8B"/>
    <w:rsid w:val="006547AE"/>
    <w:rsid w:val="00654F75"/>
    <w:rsid w:val="00655555"/>
    <w:rsid w:val="006555AB"/>
    <w:rsid w:val="006555D7"/>
    <w:rsid w:val="00660222"/>
    <w:rsid w:val="00667F37"/>
    <w:rsid w:val="0067062D"/>
    <w:rsid w:val="00671100"/>
    <w:rsid w:val="0067723E"/>
    <w:rsid w:val="006844FB"/>
    <w:rsid w:val="00686F4C"/>
    <w:rsid w:val="00694DE5"/>
    <w:rsid w:val="006959DA"/>
    <w:rsid w:val="006970E2"/>
    <w:rsid w:val="006A206B"/>
    <w:rsid w:val="006B03AD"/>
    <w:rsid w:val="006B11B0"/>
    <w:rsid w:val="006B11DF"/>
    <w:rsid w:val="006B295E"/>
    <w:rsid w:val="006B43FB"/>
    <w:rsid w:val="006B582E"/>
    <w:rsid w:val="006C0288"/>
    <w:rsid w:val="006C0DB9"/>
    <w:rsid w:val="006C100B"/>
    <w:rsid w:val="006C11D6"/>
    <w:rsid w:val="006C413D"/>
    <w:rsid w:val="006C65E3"/>
    <w:rsid w:val="006C6C88"/>
    <w:rsid w:val="006C6CF4"/>
    <w:rsid w:val="006C7BA0"/>
    <w:rsid w:val="006D0EA6"/>
    <w:rsid w:val="006D1E61"/>
    <w:rsid w:val="006D2544"/>
    <w:rsid w:val="006D281B"/>
    <w:rsid w:val="006D4318"/>
    <w:rsid w:val="006D499F"/>
    <w:rsid w:val="006D51D9"/>
    <w:rsid w:val="006D6AE9"/>
    <w:rsid w:val="006E15D9"/>
    <w:rsid w:val="006E2E3A"/>
    <w:rsid w:val="006E3A96"/>
    <w:rsid w:val="006E52BA"/>
    <w:rsid w:val="006E5E45"/>
    <w:rsid w:val="006E7BE3"/>
    <w:rsid w:val="006F2BAB"/>
    <w:rsid w:val="006F49B6"/>
    <w:rsid w:val="006F6AC2"/>
    <w:rsid w:val="006F6C3D"/>
    <w:rsid w:val="006F6C86"/>
    <w:rsid w:val="007005D8"/>
    <w:rsid w:val="007025FC"/>
    <w:rsid w:val="007037B1"/>
    <w:rsid w:val="007067CB"/>
    <w:rsid w:val="007074A4"/>
    <w:rsid w:val="00707B54"/>
    <w:rsid w:val="00710269"/>
    <w:rsid w:val="007108ED"/>
    <w:rsid w:val="00713B99"/>
    <w:rsid w:val="00714775"/>
    <w:rsid w:val="00714B7F"/>
    <w:rsid w:val="00716717"/>
    <w:rsid w:val="007171FF"/>
    <w:rsid w:val="00717740"/>
    <w:rsid w:val="007208E4"/>
    <w:rsid w:val="007228C1"/>
    <w:rsid w:val="007234E3"/>
    <w:rsid w:val="007241B3"/>
    <w:rsid w:val="007242F6"/>
    <w:rsid w:val="00725743"/>
    <w:rsid w:val="007265D7"/>
    <w:rsid w:val="007324A6"/>
    <w:rsid w:val="00735130"/>
    <w:rsid w:val="007403A1"/>
    <w:rsid w:val="007406F8"/>
    <w:rsid w:val="00741314"/>
    <w:rsid w:val="00741768"/>
    <w:rsid w:val="00743027"/>
    <w:rsid w:val="00751B4B"/>
    <w:rsid w:val="00751C5B"/>
    <w:rsid w:val="00756C88"/>
    <w:rsid w:val="007609F0"/>
    <w:rsid w:val="007667C5"/>
    <w:rsid w:val="00770D83"/>
    <w:rsid w:val="007712CC"/>
    <w:rsid w:val="007735D1"/>
    <w:rsid w:val="00773811"/>
    <w:rsid w:val="00773B85"/>
    <w:rsid w:val="00777842"/>
    <w:rsid w:val="00781BF4"/>
    <w:rsid w:val="0078314E"/>
    <w:rsid w:val="00783DF6"/>
    <w:rsid w:val="00786DD9"/>
    <w:rsid w:val="007871FE"/>
    <w:rsid w:val="00790637"/>
    <w:rsid w:val="00791778"/>
    <w:rsid w:val="00791BCA"/>
    <w:rsid w:val="00791C76"/>
    <w:rsid w:val="0079270B"/>
    <w:rsid w:val="007929B8"/>
    <w:rsid w:val="00793427"/>
    <w:rsid w:val="007938F8"/>
    <w:rsid w:val="00795B85"/>
    <w:rsid w:val="00797319"/>
    <w:rsid w:val="00797E1F"/>
    <w:rsid w:val="007A09B0"/>
    <w:rsid w:val="007A0AF5"/>
    <w:rsid w:val="007A1146"/>
    <w:rsid w:val="007A2531"/>
    <w:rsid w:val="007A25D9"/>
    <w:rsid w:val="007A385D"/>
    <w:rsid w:val="007A6DF6"/>
    <w:rsid w:val="007A6E7F"/>
    <w:rsid w:val="007B0CEF"/>
    <w:rsid w:val="007B492D"/>
    <w:rsid w:val="007C2927"/>
    <w:rsid w:val="007C2F8D"/>
    <w:rsid w:val="007C3B85"/>
    <w:rsid w:val="007C4D82"/>
    <w:rsid w:val="007C6834"/>
    <w:rsid w:val="007C6B2D"/>
    <w:rsid w:val="007C6CBF"/>
    <w:rsid w:val="007D232B"/>
    <w:rsid w:val="007D2B31"/>
    <w:rsid w:val="007D2B80"/>
    <w:rsid w:val="007D3B60"/>
    <w:rsid w:val="007D4118"/>
    <w:rsid w:val="007D434F"/>
    <w:rsid w:val="007D51CB"/>
    <w:rsid w:val="007D5C00"/>
    <w:rsid w:val="007D6F9D"/>
    <w:rsid w:val="007D7262"/>
    <w:rsid w:val="007D7F8F"/>
    <w:rsid w:val="007D7FA6"/>
    <w:rsid w:val="007E15CA"/>
    <w:rsid w:val="007E2967"/>
    <w:rsid w:val="007E64F1"/>
    <w:rsid w:val="007E7D17"/>
    <w:rsid w:val="007F3BCF"/>
    <w:rsid w:val="007F3E3B"/>
    <w:rsid w:val="00802F02"/>
    <w:rsid w:val="00803254"/>
    <w:rsid w:val="008036C3"/>
    <w:rsid w:val="00804A43"/>
    <w:rsid w:val="00804CD1"/>
    <w:rsid w:val="00804DE5"/>
    <w:rsid w:val="008050E0"/>
    <w:rsid w:val="00805265"/>
    <w:rsid w:val="00810BBC"/>
    <w:rsid w:val="00811124"/>
    <w:rsid w:val="00814DA5"/>
    <w:rsid w:val="008153BC"/>
    <w:rsid w:val="008155A3"/>
    <w:rsid w:val="00816070"/>
    <w:rsid w:val="00817F9B"/>
    <w:rsid w:val="00824913"/>
    <w:rsid w:val="00825133"/>
    <w:rsid w:val="00825B17"/>
    <w:rsid w:val="00826497"/>
    <w:rsid w:val="0082729C"/>
    <w:rsid w:val="00827D20"/>
    <w:rsid w:val="00831366"/>
    <w:rsid w:val="00831BC3"/>
    <w:rsid w:val="00831D37"/>
    <w:rsid w:val="00833190"/>
    <w:rsid w:val="008341AC"/>
    <w:rsid w:val="00834F85"/>
    <w:rsid w:val="0083636F"/>
    <w:rsid w:val="00844151"/>
    <w:rsid w:val="008460AD"/>
    <w:rsid w:val="00847D46"/>
    <w:rsid w:val="008506A5"/>
    <w:rsid w:val="00851647"/>
    <w:rsid w:val="00852027"/>
    <w:rsid w:val="00852253"/>
    <w:rsid w:val="008532D9"/>
    <w:rsid w:val="0085425E"/>
    <w:rsid w:val="00854745"/>
    <w:rsid w:val="00855764"/>
    <w:rsid w:val="00856762"/>
    <w:rsid w:val="00857A17"/>
    <w:rsid w:val="00857D30"/>
    <w:rsid w:val="00861018"/>
    <w:rsid w:val="00861BAC"/>
    <w:rsid w:val="00862BAB"/>
    <w:rsid w:val="00862EF7"/>
    <w:rsid w:val="00866C16"/>
    <w:rsid w:val="00871030"/>
    <w:rsid w:val="00871719"/>
    <w:rsid w:val="00872F63"/>
    <w:rsid w:val="00875BFD"/>
    <w:rsid w:val="00877C5E"/>
    <w:rsid w:val="00877CF8"/>
    <w:rsid w:val="00882BE2"/>
    <w:rsid w:val="0088593E"/>
    <w:rsid w:val="008867E1"/>
    <w:rsid w:val="00891704"/>
    <w:rsid w:val="00892199"/>
    <w:rsid w:val="00892A38"/>
    <w:rsid w:val="00894A8E"/>
    <w:rsid w:val="008974B5"/>
    <w:rsid w:val="00897861"/>
    <w:rsid w:val="008A1063"/>
    <w:rsid w:val="008A1E33"/>
    <w:rsid w:val="008A5EAF"/>
    <w:rsid w:val="008B0766"/>
    <w:rsid w:val="008B4EF9"/>
    <w:rsid w:val="008B5EB0"/>
    <w:rsid w:val="008B6738"/>
    <w:rsid w:val="008C1C99"/>
    <w:rsid w:val="008C23DF"/>
    <w:rsid w:val="008C4DF4"/>
    <w:rsid w:val="008C6026"/>
    <w:rsid w:val="008C772B"/>
    <w:rsid w:val="008D3E9C"/>
    <w:rsid w:val="008D4CD3"/>
    <w:rsid w:val="008D6B0F"/>
    <w:rsid w:val="008E5287"/>
    <w:rsid w:val="008E52A7"/>
    <w:rsid w:val="008E75AE"/>
    <w:rsid w:val="008F0EBF"/>
    <w:rsid w:val="008F1557"/>
    <w:rsid w:val="008F3D83"/>
    <w:rsid w:val="008F5DF0"/>
    <w:rsid w:val="008F6D9F"/>
    <w:rsid w:val="008F7AE4"/>
    <w:rsid w:val="008F7D68"/>
    <w:rsid w:val="009003CD"/>
    <w:rsid w:val="0090081B"/>
    <w:rsid w:val="00900A84"/>
    <w:rsid w:val="00902FA1"/>
    <w:rsid w:val="00903F67"/>
    <w:rsid w:val="009043EE"/>
    <w:rsid w:val="00904A1F"/>
    <w:rsid w:val="009053CD"/>
    <w:rsid w:val="00905889"/>
    <w:rsid w:val="00906879"/>
    <w:rsid w:val="00910054"/>
    <w:rsid w:val="0091128A"/>
    <w:rsid w:val="00911350"/>
    <w:rsid w:val="009205FB"/>
    <w:rsid w:val="009208A5"/>
    <w:rsid w:val="00922861"/>
    <w:rsid w:val="009238F8"/>
    <w:rsid w:val="00923AEB"/>
    <w:rsid w:val="00923C99"/>
    <w:rsid w:val="0092465C"/>
    <w:rsid w:val="009262F8"/>
    <w:rsid w:val="009264BD"/>
    <w:rsid w:val="009345FD"/>
    <w:rsid w:val="00935A48"/>
    <w:rsid w:val="009377C3"/>
    <w:rsid w:val="0094093C"/>
    <w:rsid w:val="00940D06"/>
    <w:rsid w:val="009412DF"/>
    <w:rsid w:val="00941483"/>
    <w:rsid w:val="00943AD7"/>
    <w:rsid w:val="00944505"/>
    <w:rsid w:val="00947491"/>
    <w:rsid w:val="00952C72"/>
    <w:rsid w:val="00955248"/>
    <w:rsid w:val="009557AC"/>
    <w:rsid w:val="00960916"/>
    <w:rsid w:val="00962B87"/>
    <w:rsid w:val="00963F4B"/>
    <w:rsid w:val="0096484A"/>
    <w:rsid w:val="00965C35"/>
    <w:rsid w:val="00967C17"/>
    <w:rsid w:val="009733D9"/>
    <w:rsid w:val="009739A5"/>
    <w:rsid w:val="0097716F"/>
    <w:rsid w:val="009772CC"/>
    <w:rsid w:val="00977DED"/>
    <w:rsid w:val="00980B55"/>
    <w:rsid w:val="00985737"/>
    <w:rsid w:val="00990B0C"/>
    <w:rsid w:val="009923DE"/>
    <w:rsid w:val="00995321"/>
    <w:rsid w:val="00995FF7"/>
    <w:rsid w:val="00996AA5"/>
    <w:rsid w:val="009A13E0"/>
    <w:rsid w:val="009A1614"/>
    <w:rsid w:val="009A188F"/>
    <w:rsid w:val="009A2DCE"/>
    <w:rsid w:val="009A4027"/>
    <w:rsid w:val="009A4AE5"/>
    <w:rsid w:val="009A4FCC"/>
    <w:rsid w:val="009A587C"/>
    <w:rsid w:val="009A641B"/>
    <w:rsid w:val="009B00DB"/>
    <w:rsid w:val="009B229E"/>
    <w:rsid w:val="009B6192"/>
    <w:rsid w:val="009B635F"/>
    <w:rsid w:val="009C135A"/>
    <w:rsid w:val="009C5902"/>
    <w:rsid w:val="009D0953"/>
    <w:rsid w:val="009D107C"/>
    <w:rsid w:val="009D2049"/>
    <w:rsid w:val="009D5448"/>
    <w:rsid w:val="009D69E9"/>
    <w:rsid w:val="009E0AA2"/>
    <w:rsid w:val="009E23C0"/>
    <w:rsid w:val="009E289F"/>
    <w:rsid w:val="009E3766"/>
    <w:rsid w:val="009E3F14"/>
    <w:rsid w:val="009E461A"/>
    <w:rsid w:val="009E49F8"/>
    <w:rsid w:val="009E7F7F"/>
    <w:rsid w:val="009F0419"/>
    <w:rsid w:val="009F059D"/>
    <w:rsid w:val="009F1147"/>
    <w:rsid w:val="009F1BF8"/>
    <w:rsid w:val="009F4543"/>
    <w:rsid w:val="009F4A3F"/>
    <w:rsid w:val="009F647D"/>
    <w:rsid w:val="00A02BA9"/>
    <w:rsid w:val="00A02E12"/>
    <w:rsid w:val="00A036D3"/>
    <w:rsid w:val="00A03FA2"/>
    <w:rsid w:val="00A057EF"/>
    <w:rsid w:val="00A071C9"/>
    <w:rsid w:val="00A0725A"/>
    <w:rsid w:val="00A12F0A"/>
    <w:rsid w:val="00A15355"/>
    <w:rsid w:val="00A155D4"/>
    <w:rsid w:val="00A1575A"/>
    <w:rsid w:val="00A1649D"/>
    <w:rsid w:val="00A16F92"/>
    <w:rsid w:val="00A21989"/>
    <w:rsid w:val="00A22C43"/>
    <w:rsid w:val="00A24EF5"/>
    <w:rsid w:val="00A312AC"/>
    <w:rsid w:val="00A31A32"/>
    <w:rsid w:val="00A3283E"/>
    <w:rsid w:val="00A34DC0"/>
    <w:rsid w:val="00A35543"/>
    <w:rsid w:val="00A3742D"/>
    <w:rsid w:val="00A42937"/>
    <w:rsid w:val="00A4360F"/>
    <w:rsid w:val="00A46685"/>
    <w:rsid w:val="00A46724"/>
    <w:rsid w:val="00A46900"/>
    <w:rsid w:val="00A52DAE"/>
    <w:rsid w:val="00A550CF"/>
    <w:rsid w:val="00A570FA"/>
    <w:rsid w:val="00A572A8"/>
    <w:rsid w:val="00A57FE9"/>
    <w:rsid w:val="00A632BD"/>
    <w:rsid w:val="00A636F0"/>
    <w:rsid w:val="00A639CC"/>
    <w:rsid w:val="00A64658"/>
    <w:rsid w:val="00A64676"/>
    <w:rsid w:val="00A6520A"/>
    <w:rsid w:val="00A657B0"/>
    <w:rsid w:val="00A707C1"/>
    <w:rsid w:val="00A70DA5"/>
    <w:rsid w:val="00A7568D"/>
    <w:rsid w:val="00A80D00"/>
    <w:rsid w:val="00A81794"/>
    <w:rsid w:val="00A8596A"/>
    <w:rsid w:val="00A9148D"/>
    <w:rsid w:val="00A91880"/>
    <w:rsid w:val="00A9239E"/>
    <w:rsid w:val="00A92F41"/>
    <w:rsid w:val="00A946A6"/>
    <w:rsid w:val="00AA044A"/>
    <w:rsid w:val="00AA2BFA"/>
    <w:rsid w:val="00AA4948"/>
    <w:rsid w:val="00AA63AD"/>
    <w:rsid w:val="00AB2071"/>
    <w:rsid w:val="00AB2D9D"/>
    <w:rsid w:val="00AB3E04"/>
    <w:rsid w:val="00AB5CEE"/>
    <w:rsid w:val="00AB7CF6"/>
    <w:rsid w:val="00AC0958"/>
    <w:rsid w:val="00AC2D08"/>
    <w:rsid w:val="00AC3B16"/>
    <w:rsid w:val="00AC659A"/>
    <w:rsid w:val="00AD063A"/>
    <w:rsid w:val="00AD23A8"/>
    <w:rsid w:val="00AD3DAF"/>
    <w:rsid w:val="00AD6B1F"/>
    <w:rsid w:val="00AE00EC"/>
    <w:rsid w:val="00AE0313"/>
    <w:rsid w:val="00AE03E9"/>
    <w:rsid w:val="00AE042E"/>
    <w:rsid w:val="00AE047F"/>
    <w:rsid w:val="00AE1472"/>
    <w:rsid w:val="00AE3C06"/>
    <w:rsid w:val="00AE4DDE"/>
    <w:rsid w:val="00AE609D"/>
    <w:rsid w:val="00AE61D0"/>
    <w:rsid w:val="00AE7B1C"/>
    <w:rsid w:val="00AE7B30"/>
    <w:rsid w:val="00AF0F31"/>
    <w:rsid w:val="00AF1196"/>
    <w:rsid w:val="00AF11B7"/>
    <w:rsid w:val="00AF3865"/>
    <w:rsid w:val="00AF6B94"/>
    <w:rsid w:val="00B011B2"/>
    <w:rsid w:val="00B040AD"/>
    <w:rsid w:val="00B10CBC"/>
    <w:rsid w:val="00B15F0C"/>
    <w:rsid w:val="00B21CF8"/>
    <w:rsid w:val="00B22274"/>
    <w:rsid w:val="00B22CCD"/>
    <w:rsid w:val="00B25C59"/>
    <w:rsid w:val="00B265C1"/>
    <w:rsid w:val="00B266B9"/>
    <w:rsid w:val="00B303F1"/>
    <w:rsid w:val="00B30950"/>
    <w:rsid w:val="00B322A4"/>
    <w:rsid w:val="00B34063"/>
    <w:rsid w:val="00B35352"/>
    <w:rsid w:val="00B36C4F"/>
    <w:rsid w:val="00B40468"/>
    <w:rsid w:val="00B41B4B"/>
    <w:rsid w:val="00B429C8"/>
    <w:rsid w:val="00B43974"/>
    <w:rsid w:val="00B44F6D"/>
    <w:rsid w:val="00B45CA4"/>
    <w:rsid w:val="00B45D65"/>
    <w:rsid w:val="00B5099E"/>
    <w:rsid w:val="00B514F4"/>
    <w:rsid w:val="00B5431E"/>
    <w:rsid w:val="00B5651E"/>
    <w:rsid w:val="00B64397"/>
    <w:rsid w:val="00B719B4"/>
    <w:rsid w:val="00B743FC"/>
    <w:rsid w:val="00B75DA2"/>
    <w:rsid w:val="00B771A1"/>
    <w:rsid w:val="00B77C51"/>
    <w:rsid w:val="00B80305"/>
    <w:rsid w:val="00B81101"/>
    <w:rsid w:val="00B8188A"/>
    <w:rsid w:val="00B822A9"/>
    <w:rsid w:val="00B82505"/>
    <w:rsid w:val="00B84F80"/>
    <w:rsid w:val="00B85317"/>
    <w:rsid w:val="00B8557D"/>
    <w:rsid w:val="00B85782"/>
    <w:rsid w:val="00B929D3"/>
    <w:rsid w:val="00B9621D"/>
    <w:rsid w:val="00BA12C4"/>
    <w:rsid w:val="00BA39B2"/>
    <w:rsid w:val="00BA4663"/>
    <w:rsid w:val="00BA5253"/>
    <w:rsid w:val="00BA5884"/>
    <w:rsid w:val="00BA62FE"/>
    <w:rsid w:val="00BA7236"/>
    <w:rsid w:val="00BB0366"/>
    <w:rsid w:val="00BB0FC8"/>
    <w:rsid w:val="00BB5184"/>
    <w:rsid w:val="00BC08D3"/>
    <w:rsid w:val="00BC136C"/>
    <w:rsid w:val="00BC18D9"/>
    <w:rsid w:val="00BC1C01"/>
    <w:rsid w:val="00BC54C6"/>
    <w:rsid w:val="00BC7162"/>
    <w:rsid w:val="00BD000E"/>
    <w:rsid w:val="00BD017F"/>
    <w:rsid w:val="00BD2E4C"/>
    <w:rsid w:val="00BD2F15"/>
    <w:rsid w:val="00BD4C52"/>
    <w:rsid w:val="00BD54FE"/>
    <w:rsid w:val="00BD6484"/>
    <w:rsid w:val="00BD6F29"/>
    <w:rsid w:val="00BE27DC"/>
    <w:rsid w:val="00BE3AF6"/>
    <w:rsid w:val="00BE56F1"/>
    <w:rsid w:val="00BE6C4D"/>
    <w:rsid w:val="00BE77EE"/>
    <w:rsid w:val="00BE7CE9"/>
    <w:rsid w:val="00BF3721"/>
    <w:rsid w:val="00BF768F"/>
    <w:rsid w:val="00BF77B3"/>
    <w:rsid w:val="00C0063A"/>
    <w:rsid w:val="00C032C9"/>
    <w:rsid w:val="00C036B2"/>
    <w:rsid w:val="00C049B2"/>
    <w:rsid w:val="00C0634A"/>
    <w:rsid w:val="00C0736C"/>
    <w:rsid w:val="00C07C70"/>
    <w:rsid w:val="00C1091E"/>
    <w:rsid w:val="00C10EA7"/>
    <w:rsid w:val="00C113EE"/>
    <w:rsid w:val="00C1177A"/>
    <w:rsid w:val="00C148B7"/>
    <w:rsid w:val="00C15322"/>
    <w:rsid w:val="00C20287"/>
    <w:rsid w:val="00C217B3"/>
    <w:rsid w:val="00C21BEE"/>
    <w:rsid w:val="00C22F7A"/>
    <w:rsid w:val="00C242C2"/>
    <w:rsid w:val="00C24D97"/>
    <w:rsid w:val="00C24EBF"/>
    <w:rsid w:val="00C24F6D"/>
    <w:rsid w:val="00C255BA"/>
    <w:rsid w:val="00C30429"/>
    <w:rsid w:val="00C31C6C"/>
    <w:rsid w:val="00C31CA3"/>
    <w:rsid w:val="00C32DCE"/>
    <w:rsid w:val="00C3376F"/>
    <w:rsid w:val="00C34043"/>
    <w:rsid w:val="00C4004E"/>
    <w:rsid w:val="00C40E0F"/>
    <w:rsid w:val="00C44B01"/>
    <w:rsid w:val="00C51231"/>
    <w:rsid w:val="00C530E5"/>
    <w:rsid w:val="00C538D3"/>
    <w:rsid w:val="00C54C97"/>
    <w:rsid w:val="00C5517E"/>
    <w:rsid w:val="00C5552F"/>
    <w:rsid w:val="00C56432"/>
    <w:rsid w:val="00C56BC0"/>
    <w:rsid w:val="00C635EB"/>
    <w:rsid w:val="00C65389"/>
    <w:rsid w:val="00C658B5"/>
    <w:rsid w:val="00C73C06"/>
    <w:rsid w:val="00C73F54"/>
    <w:rsid w:val="00C75130"/>
    <w:rsid w:val="00C76F72"/>
    <w:rsid w:val="00C80F19"/>
    <w:rsid w:val="00C81817"/>
    <w:rsid w:val="00C82A75"/>
    <w:rsid w:val="00C84935"/>
    <w:rsid w:val="00C849E7"/>
    <w:rsid w:val="00C85C9B"/>
    <w:rsid w:val="00C85DAB"/>
    <w:rsid w:val="00C868E9"/>
    <w:rsid w:val="00C926EB"/>
    <w:rsid w:val="00C9556F"/>
    <w:rsid w:val="00C96E3A"/>
    <w:rsid w:val="00CA0EAD"/>
    <w:rsid w:val="00CA1878"/>
    <w:rsid w:val="00CA21C6"/>
    <w:rsid w:val="00CA22D8"/>
    <w:rsid w:val="00CA2ED6"/>
    <w:rsid w:val="00CA3D19"/>
    <w:rsid w:val="00CA575B"/>
    <w:rsid w:val="00CA57FE"/>
    <w:rsid w:val="00CA5C96"/>
    <w:rsid w:val="00CA6819"/>
    <w:rsid w:val="00CB02F1"/>
    <w:rsid w:val="00CB207F"/>
    <w:rsid w:val="00CB3258"/>
    <w:rsid w:val="00CB739B"/>
    <w:rsid w:val="00CB7750"/>
    <w:rsid w:val="00CC268D"/>
    <w:rsid w:val="00CC372D"/>
    <w:rsid w:val="00CC5C1B"/>
    <w:rsid w:val="00CD0FB8"/>
    <w:rsid w:val="00CD2795"/>
    <w:rsid w:val="00CD6D8C"/>
    <w:rsid w:val="00CD766C"/>
    <w:rsid w:val="00CE0AB2"/>
    <w:rsid w:val="00CE2633"/>
    <w:rsid w:val="00CF0138"/>
    <w:rsid w:val="00CF09EB"/>
    <w:rsid w:val="00CF181F"/>
    <w:rsid w:val="00CF186B"/>
    <w:rsid w:val="00CF24F5"/>
    <w:rsid w:val="00CF2AE8"/>
    <w:rsid w:val="00CF37EE"/>
    <w:rsid w:val="00CF6B3C"/>
    <w:rsid w:val="00D005E3"/>
    <w:rsid w:val="00D0228E"/>
    <w:rsid w:val="00D02B97"/>
    <w:rsid w:val="00D0528C"/>
    <w:rsid w:val="00D05586"/>
    <w:rsid w:val="00D10940"/>
    <w:rsid w:val="00D1118A"/>
    <w:rsid w:val="00D11580"/>
    <w:rsid w:val="00D11C7F"/>
    <w:rsid w:val="00D13219"/>
    <w:rsid w:val="00D15823"/>
    <w:rsid w:val="00D1625B"/>
    <w:rsid w:val="00D16567"/>
    <w:rsid w:val="00D27346"/>
    <w:rsid w:val="00D30F48"/>
    <w:rsid w:val="00D33511"/>
    <w:rsid w:val="00D33C30"/>
    <w:rsid w:val="00D368B4"/>
    <w:rsid w:val="00D374E2"/>
    <w:rsid w:val="00D37DB1"/>
    <w:rsid w:val="00D4142E"/>
    <w:rsid w:val="00D44324"/>
    <w:rsid w:val="00D4572E"/>
    <w:rsid w:val="00D47F93"/>
    <w:rsid w:val="00D50195"/>
    <w:rsid w:val="00D53BB5"/>
    <w:rsid w:val="00D54372"/>
    <w:rsid w:val="00D5475D"/>
    <w:rsid w:val="00D569AD"/>
    <w:rsid w:val="00D56EBF"/>
    <w:rsid w:val="00D56F29"/>
    <w:rsid w:val="00D57738"/>
    <w:rsid w:val="00D600EC"/>
    <w:rsid w:val="00D602AF"/>
    <w:rsid w:val="00D643BE"/>
    <w:rsid w:val="00D67B20"/>
    <w:rsid w:val="00D72161"/>
    <w:rsid w:val="00D72426"/>
    <w:rsid w:val="00D7532E"/>
    <w:rsid w:val="00D76AA5"/>
    <w:rsid w:val="00D77AFC"/>
    <w:rsid w:val="00D824B6"/>
    <w:rsid w:val="00D824E8"/>
    <w:rsid w:val="00D82AD0"/>
    <w:rsid w:val="00D83CA8"/>
    <w:rsid w:val="00D866EA"/>
    <w:rsid w:val="00D87ADD"/>
    <w:rsid w:val="00D90002"/>
    <w:rsid w:val="00D9340B"/>
    <w:rsid w:val="00D93411"/>
    <w:rsid w:val="00D9616F"/>
    <w:rsid w:val="00D96548"/>
    <w:rsid w:val="00D97221"/>
    <w:rsid w:val="00DA0251"/>
    <w:rsid w:val="00DA182D"/>
    <w:rsid w:val="00DA1897"/>
    <w:rsid w:val="00DA1F4D"/>
    <w:rsid w:val="00DA2774"/>
    <w:rsid w:val="00DA386D"/>
    <w:rsid w:val="00DA62CD"/>
    <w:rsid w:val="00DB1393"/>
    <w:rsid w:val="00DB1FBA"/>
    <w:rsid w:val="00DB49E1"/>
    <w:rsid w:val="00DB565E"/>
    <w:rsid w:val="00DB6499"/>
    <w:rsid w:val="00DB7416"/>
    <w:rsid w:val="00DC01AC"/>
    <w:rsid w:val="00DC1383"/>
    <w:rsid w:val="00DC2234"/>
    <w:rsid w:val="00DC24D2"/>
    <w:rsid w:val="00DC31A0"/>
    <w:rsid w:val="00DC4334"/>
    <w:rsid w:val="00DD0392"/>
    <w:rsid w:val="00DD09C0"/>
    <w:rsid w:val="00DD2806"/>
    <w:rsid w:val="00DD2E76"/>
    <w:rsid w:val="00DD32E4"/>
    <w:rsid w:val="00DD446C"/>
    <w:rsid w:val="00DD4C26"/>
    <w:rsid w:val="00DD765A"/>
    <w:rsid w:val="00DE14A1"/>
    <w:rsid w:val="00DE1B6A"/>
    <w:rsid w:val="00DE1D41"/>
    <w:rsid w:val="00DE2442"/>
    <w:rsid w:val="00DE287D"/>
    <w:rsid w:val="00DE2D6B"/>
    <w:rsid w:val="00DE3F24"/>
    <w:rsid w:val="00DE599A"/>
    <w:rsid w:val="00DE5A75"/>
    <w:rsid w:val="00DE6646"/>
    <w:rsid w:val="00DE78BC"/>
    <w:rsid w:val="00DF022D"/>
    <w:rsid w:val="00DF330D"/>
    <w:rsid w:val="00DF3FCF"/>
    <w:rsid w:val="00DF4729"/>
    <w:rsid w:val="00DF6612"/>
    <w:rsid w:val="00DF6DDB"/>
    <w:rsid w:val="00DF7586"/>
    <w:rsid w:val="00E03091"/>
    <w:rsid w:val="00E04F2F"/>
    <w:rsid w:val="00E130A7"/>
    <w:rsid w:val="00E131E4"/>
    <w:rsid w:val="00E1392A"/>
    <w:rsid w:val="00E14906"/>
    <w:rsid w:val="00E15229"/>
    <w:rsid w:val="00E2052F"/>
    <w:rsid w:val="00E208E9"/>
    <w:rsid w:val="00E20BA4"/>
    <w:rsid w:val="00E2136B"/>
    <w:rsid w:val="00E21B69"/>
    <w:rsid w:val="00E21E6C"/>
    <w:rsid w:val="00E2220F"/>
    <w:rsid w:val="00E22595"/>
    <w:rsid w:val="00E26F04"/>
    <w:rsid w:val="00E41AD7"/>
    <w:rsid w:val="00E43659"/>
    <w:rsid w:val="00E451A3"/>
    <w:rsid w:val="00E47F1E"/>
    <w:rsid w:val="00E51EA6"/>
    <w:rsid w:val="00E536DF"/>
    <w:rsid w:val="00E53A1F"/>
    <w:rsid w:val="00E55295"/>
    <w:rsid w:val="00E55580"/>
    <w:rsid w:val="00E55A67"/>
    <w:rsid w:val="00E55A95"/>
    <w:rsid w:val="00E57161"/>
    <w:rsid w:val="00E62759"/>
    <w:rsid w:val="00E62FF1"/>
    <w:rsid w:val="00E63A1D"/>
    <w:rsid w:val="00E657A9"/>
    <w:rsid w:val="00E65BA5"/>
    <w:rsid w:val="00E65F9E"/>
    <w:rsid w:val="00E6792B"/>
    <w:rsid w:val="00E7261F"/>
    <w:rsid w:val="00E7302F"/>
    <w:rsid w:val="00E77493"/>
    <w:rsid w:val="00E77877"/>
    <w:rsid w:val="00E80F1E"/>
    <w:rsid w:val="00E82F2F"/>
    <w:rsid w:val="00E8358F"/>
    <w:rsid w:val="00E83E05"/>
    <w:rsid w:val="00E863DF"/>
    <w:rsid w:val="00E94082"/>
    <w:rsid w:val="00E94353"/>
    <w:rsid w:val="00E96264"/>
    <w:rsid w:val="00EA0B3E"/>
    <w:rsid w:val="00EA1CF9"/>
    <w:rsid w:val="00EA3B18"/>
    <w:rsid w:val="00EA3CA3"/>
    <w:rsid w:val="00EA3EC9"/>
    <w:rsid w:val="00EA48AC"/>
    <w:rsid w:val="00EA4F5C"/>
    <w:rsid w:val="00EA59AD"/>
    <w:rsid w:val="00EA7F41"/>
    <w:rsid w:val="00EB0B0D"/>
    <w:rsid w:val="00EB29B5"/>
    <w:rsid w:val="00EB3FE3"/>
    <w:rsid w:val="00EB72F8"/>
    <w:rsid w:val="00EC008C"/>
    <w:rsid w:val="00EC0DA9"/>
    <w:rsid w:val="00EC57D9"/>
    <w:rsid w:val="00EC6B8E"/>
    <w:rsid w:val="00ED1403"/>
    <w:rsid w:val="00ED1440"/>
    <w:rsid w:val="00ED1C87"/>
    <w:rsid w:val="00ED283E"/>
    <w:rsid w:val="00ED2F56"/>
    <w:rsid w:val="00ED3C37"/>
    <w:rsid w:val="00ED4137"/>
    <w:rsid w:val="00ED623F"/>
    <w:rsid w:val="00EE07C4"/>
    <w:rsid w:val="00EE2E62"/>
    <w:rsid w:val="00EE6658"/>
    <w:rsid w:val="00EF09B6"/>
    <w:rsid w:val="00EF1C05"/>
    <w:rsid w:val="00EF4569"/>
    <w:rsid w:val="00EF5404"/>
    <w:rsid w:val="00EF6054"/>
    <w:rsid w:val="00EF6DF2"/>
    <w:rsid w:val="00F02D71"/>
    <w:rsid w:val="00F03ABC"/>
    <w:rsid w:val="00F0649B"/>
    <w:rsid w:val="00F0673D"/>
    <w:rsid w:val="00F07BA4"/>
    <w:rsid w:val="00F1728E"/>
    <w:rsid w:val="00F2033A"/>
    <w:rsid w:val="00F217E9"/>
    <w:rsid w:val="00F2319C"/>
    <w:rsid w:val="00F23A09"/>
    <w:rsid w:val="00F24E60"/>
    <w:rsid w:val="00F30441"/>
    <w:rsid w:val="00F32502"/>
    <w:rsid w:val="00F326D5"/>
    <w:rsid w:val="00F35336"/>
    <w:rsid w:val="00F35FCB"/>
    <w:rsid w:val="00F37304"/>
    <w:rsid w:val="00F4148C"/>
    <w:rsid w:val="00F4679F"/>
    <w:rsid w:val="00F47538"/>
    <w:rsid w:val="00F51A9D"/>
    <w:rsid w:val="00F51FC4"/>
    <w:rsid w:val="00F5274E"/>
    <w:rsid w:val="00F528AD"/>
    <w:rsid w:val="00F56B8F"/>
    <w:rsid w:val="00F56BFB"/>
    <w:rsid w:val="00F56E2B"/>
    <w:rsid w:val="00F570D0"/>
    <w:rsid w:val="00F601DA"/>
    <w:rsid w:val="00F61875"/>
    <w:rsid w:val="00F61A72"/>
    <w:rsid w:val="00F6477C"/>
    <w:rsid w:val="00F700F9"/>
    <w:rsid w:val="00F71429"/>
    <w:rsid w:val="00F73010"/>
    <w:rsid w:val="00F7420B"/>
    <w:rsid w:val="00F75F2D"/>
    <w:rsid w:val="00F76052"/>
    <w:rsid w:val="00F76D6C"/>
    <w:rsid w:val="00F76F79"/>
    <w:rsid w:val="00F80DDF"/>
    <w:rsid w:val="00F81A6B"/>
    <w:rsid w:val="00F8396E"/>
    <w:rsid w:val="00F8496F"/>
    <w:rsid w:val="00F859B9"/>
    <w:rsid w:val="00F903B8"/>
    <w:rsid w:val="00F90627"/>
    <w:rsid w:val="00F91020"/>
    <w:rsid w:val="00F910E1"/>
    <w:rsid w:val="00F9190F"/>
    <w:rsid w:val="00F91C9F"/>
    <w:rsid w:val="00F93C6D"/>
    <w:rsid w:val="00F96005"/>
    <w:rsid w:val="00FA2C6D"/>
    <w:rsid w:val="00FA3262"/>
    <w:rsid w:val="00FA393C"/>
    <w:rsid w:val="00FA3F2B"/>
    <w:rsid w:val="00FA3FDF"/>
    <w:rsid w:val="00FB246D"/>
    <w:rsid w:val="00FB71BC"/>
    <w:rsid w:val="00FC0E2D"/>
    <w:rsid w:val="00FC3A4B"/>
    <w:rsid w:val="00FC4AFA"/>
    <w:rsid w:val="00FC6718"/>
    <w:rsid w:val="00FD0EB8"/>
    <w:rsid w:val="00FD0FD5"/>
    <w:rsid w:val="00FD152D"/>
    <w:rsid w:val="00FD1979"/>
    <w:rsid w:val="00FD3409"/>
    <w:rsid w:val="00FD6E75"/>
    <w:rsid w:val="00FD6EE6"/>
    <w:rsid w:val="00FE078C"/>
    <w:rsid w:val="00FE0E44"/>
    <w:rsid w:val="00FE1806"/>
    <w:rsid w:val="00FE1B5B"/>
    <w:rsid w:val="00FE1B81"/>
    <w:rsid w:val="00FE24BF"/>
    <w:rsid w:val="00FE29E0"/>
    <w:rsid w:val="00FE39ED"/>
    <w:rsid w:val="00FE6497"/>
    <w:rsid w:val="00FE6F83"/>
    <w:rsid w:val="00FE74CF"/>
    <w:rsid w:val="00FF12DE"/>
    <w:rsid w:val="00FF14DF"/>
    <w:rsid w:val="00FF327A"/>
    <w:rsid w:val="00FF3B14"/>
    <w:rsid w:val="00FF3BC8"/>
    <w:rsid w:val="00FF4B14"/>
    <w:rsid w:val="00FF5062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0DB"/>
    <w:rPr>
      <w:rFonts w:ascii="Arial" w:hAnsi="Arial"/>
    </w:rPr>
  </w:style>
  <w:style w:type="paragraph" w:styleId="Heading1">
    <w:name w:val="heading 1"/>
    <w:basedOn w:val="Normal"/>
    <w:next w:val="Normal"/>
    <w:qFormat/>
    <w:rsid w:val="009B00DB"/>
    <w:pPr>
      <w:keepNext/>
      <w:jc w:val="center"/>
      <w:outlineLvl w:val="0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9B00DB"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00D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9B00DB"/>
    <w:pPr>
      <w:ind w:right="378"/>
      <w:jc w:val="center"/>
    </w:pPr>
    <w:rPr>
      <w:rFonts w:ascii="Times New Roman" w:hAnsi="Times New Roman"/>
      <w:b/>
      <w:w w:val="95"/>
      <w:sz w:val="28"/>
    </w:rPr>
  </w:style>
  <w:style w:type="paragraph" w:styleId="Salutation">
    <w:name w:val="Salutation"/>
    <w:basedOn w:val="Normal"/>
    <w:next w:val="Normal"/>
    <w:rsid w:val="009B00DB"/>
    <w:rPr>
      <w:rFonts w:ascii="Times New Roman" w:hAnsi="Times New Roman"/>
    </w:rPr>
  </w:style>
  <w:style w:type="paragraph" w:styleId="BlockText">
    <w:name w:val="Block Text"/>
    <w:basedOn w:val="Normal"/>
    <w:rsid w:val="009B00DB"/>
    <w:pPr>
      <w:ind w:left="720" w:right="324"/>
      <w:jc w:val="both"/>
    </w:pPr>
    <w:rPr>
      <w:sz w:val="22"/>
    </w:rPr>
  </w:style>
  <w:style w:type="character" w:styleId="Strong">
    <w:name w:val="Strong"/>
    <w:basedOn w:val="DefaultParagraphFont"/>
    <w:qFormat/>
    <w:rsid w:val="009B00DB"/>
    <w:rPr>
      <w:b/>
      <w:bCs/>
    </w:rPr>
  </w:style>
  <w:style w:type="paragraph" w:styleId="Footer">
    <w:name w:val="footer"/>
    <w:basedOn w:val="Normal"/>
    <w:rsid w:val="00963F4B"/>
    <w:pPr>
      <w:tabs>
        <w:tab w:val="center" w:pos="4320"/>
        <w:tab w:val="right" w:pos="8640"/>
      </w:tabs>
    </w:pPr>
  </w:style>
  <w:style w:type="paragraph" w:customStyle="1" w:styleId="HTMLBody">
    <w:name w:val="HTML Body"/>
    <w:rsid w:val="00C82A75"/>
    <w:rPr>
      <w:rFonts w:ascii="Arial" w:hAnsi="Arial"/>
      <w:snapToGrid w:val="0"/>
    </w:rPr>
  </w:style>
  <w:style w:type="paragraph" w:styleId="CommentText">
    <w:name w:val="annotation text"/>
    <w:basedOn w:val="Normal"/>
    <w:semiHidden/>
    <w:rsid w:val="00277319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741314"/>
    <w:rPr>
      <w:rFonts w:ascii="Consolas" w:eastAsia="Calibri" w:hAnsi="Consolas" w:cs="Consolas"/>
      <w:sz w:val="21"/>
      <w:szCs w:val="21"/>
      <w:lang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741314"/>
    <w:rPr>
      <w:rFonts w:ascii="Consolas" w:eastAsia="Calibri" w:hAnsi="Consolas" w:cs="Consolas"/>
      <w:sz w:val="21"/>
      <w:szCs w:val="21"/>
    </w:rPr>
  </w:style>
  <w:style w:type="character" w:styleId="Hyperlink">
    <w:name w:val="Hyperlink"/>
    <w:basedOn w:val="DefaultParagraphFont"/>
    <w:rsid w:val="00A3742D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FD0EB8"/>
    <w:rPr>
      <w:b/>
      <w:w w:val="95"/>
      <w:sz w:val="28"/>
      <w:lang w:bidi="ar-SA"/>
    </w:rPr>
  </w:style>
  <w:style w:type="character" w:customStyle="1" w:styleId="HeaderChar">
    <w:name w:val="Header Char"/>
    <w:basedOn w:val="DefaultParagraphFont"/>
    <w:link w:val="Header"/>
    <w:rsid w:val="00FD0EB8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tc@bsg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BHARAT SCOUTS AND GUIDES, NATIONAL TRAINING CENTRE</dc:title>
  <dc:creator>MOON</dc:creator>
  <cp:lastModifiedBy>ntc sw</cp:lastModifiedBy>
  <cp:revision>5</cp:revision>
  <cp:lastPrinted>2016-04-28T05:16:00Z</cp:lastPrinted>
  <dcterms:created xsi:type="dcterms:W3CDTF">2016-04-28T05:15:00Z</dcterms:created>
  <dcterms:modified xsi:type="dcterms:W3CDTF">2016-04-28T06:35:00Z</dcterms:modified>
</cp:coreProperties>
</file>